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6FE22C">
      <w:pPr>
        <w:spacing w:after="0" w:line="360" w:lineRule="auto"/>
        <w:ind w:firstLine="709"/>
        <w:jc w:val="center"/>
        <w:rPr>
          <w:rFonts w:ascii="Times New Roman" w:hAnsi="Times New Roman" w:cs="Times New Roman"/>
          <w:b/>
          <w:sz w:val="28"/>
          <w:szCs w:val="28"/>
        </w:rPr>
      </w:pPr>
      <w:bookmarkStart w:id="0" w:name="_GoBack"/>
      <w:bookmarkEnd w:id="0"/>
      <w:r>
        <w:rPr>
          <w:rFonts w:ascii="Times New Roman" w:hAnsi="Times New Roman" w:cs="Times New Roman"/>
          <w:b/>
          <w:sz w:val="28"/>
          <w:szCs w:val="28"/>
        </w:rPr>
        <w:t>Лекция 8. Преобразование и распределение электрической энергии. Основные элементы. Одно и трехфазные трансформаторы, устройство и принцип их работы.</w:t>
      </w:r>
    </w:p>
    <w:p w14:paraId="61B86B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Трансформатор – это статическое электромагнитное устройство, предназначенное для преобразования электрической энергии одного напряжения и одной частоты в электрическую энергию другого напряжения той же частоты.</w:t>
      </w:r>
    </w:p>
    <w:p w14:paraId="0061FE0F">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Классификация трансформаторов</w:t>
      </w:r>
    </w:p>
    <w:p w14:paraId="21732B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Трансформаторы классифицируют по нескольким признакам:</w:t>
      </w:r>
    </w:p>
    <w:p w14:paraId="528F41D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b/>
          <w:sz w:val="28"/>
          <w:szCs w:val="28"/>
        </w:rPr>
        <w:t>по назначению</w:t>
      </w:r>
      <w:r>
        <w:rPr>
          <w:rFonts w:ascii="Times New Roman" w:hAnsi="Times New Roman" w:cs="Times New Roman"/>
          <w:sz w:val="28"/>
          <w:szCs w:val="28"/>
        </w:rPr>
        <w:t>: силовые общего и специального назначения, импульсные, для преобразования частоты и т. д.</w:t>
      </w:r>
    </w:p>
    <w:p w14:paraId="11A9EB9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b/>
          <w:sz w:val="28"/>
          <w:szCs w:val="28"/>
        </w:rPr>
        <w:t>по числу трансформируемых фаз:</w:t>
      </w:r>
      <w:r>
        <w:rPr>
          <w:rFonts w:ascii="Times New Roman" w:hAnsi="Times New Roman" w:cs="Times New Roman"/>
          <w:sz w:val="28"/>
          <w:szCs w:val="28"/>
        </w:rPr>
        <w:t xml:space="preserve"> однофазные и трехфазные;</w:t>
      </w:r>
    </w:p>
    <w:p w14:paraId="112907C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b/>
          <w:sz w:val="28"/>
          <w:szCs w:val="28"/>
        </w:rPr>
        <w:t>по виду охлаждения:</w:t>
      </w:r>
      <w:r>
        <w:rPr>
          <w:rFonts w:ascii="Times New Roman" w:hAnsi="Times New Roman" w:cs="Times New Roman"/>
          <w:sz w:val="28"/>
          <w:szCs w:val="28"/>
        </w:rPr>
        <w:t xml:space="preserve"> с воздушным (сухие трансформаторы) и масляным (масляные трансформаторы) охлаждением;</w:t>
      </w:r>
    </w:p>
    <w:p w14:paraId="7333287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b/>
          <w:sz w:val="28"/>
          <w:szCs w:val="28"/>
        </w:rPr>
        <w:t>по форме магнитопровода</w:t>
      </w:r>
      <w:r>
        <w:rPr>
          <w:rFonts w:ascii="Times New Roman" w:hAnsi="Times New Roman" w:cs="Times New Roman"/>
          <w:sz w:val="28"/>
          <w:szCs w:val="28"/>
        </w:rPr>
        <w:t>- стержневые, броневые, бронестержневые, тороидальные;</w:t>
      </w:r>
    </w:p>
    <w:p w14:paraId="7360471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b/>
          <w:sz w:val="28"/>
          <w:szCs w:val="28"/>
        </w:rPr>
        <w:t>по числу обмоток на фазу:</w:t>
      </w:r>
      <w:r>
        <w:rPr>
          <w:rFonts w:ascii="Times New Roman" w:hAnsi="Times New Roman" w:cs="Times New Roman"/>
          <w:sz w:val="28"/>
          <w:szCs w:val="28"/>
        </w:rPr>
        <w:t xml:space="preserve"> двухобмоточные, многообмоточные</w:t>
      </w:r>
    </w:p>
    <w:p w14:paraId="0937235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692479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Классификация трансформаторов может быть представлена схематично</w:t>
      </w:r>
    </w:p>
    <w:p w14:paraId="79DA1E4B">
      <w:pPr>
        <w:spacing w:after="0" w:line="360" w:lineRule="auto"/>
        <w:ind w:firstLine="709"/>
        <w:jc w:val="both"/>
        <w:rPr>
          <w:rFonts w:ascii="Times New Roman" w:hAnsi="Times New Roman" w:cs="Times New Roman"/>
          <w:sz w:val="28"/>
          <w:szCs w:val="28"/>
        </w:rPr>
      </w:pPr>
    </w:p>
    <w:p w14:paraId="215EEE12">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731510" cy="2047875"/>
            <wp:effectExtent l="0" t="0" r="2540" b="9525"/>
            <wp:docPr id="1" name="Рисунок 1" descr="https://documents.infourok.ru/61834cb0-fd27-46b6-a8cc-a79c79356ed1/0/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https://documents.infourok.ru/61834cb0-fd27-46b6-a8cc-a79c79356ed1/0/image007.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2047964"/>
                    </a:xfrm>
                    <a:prstGeom prst="rect">
                      <a:avLst/>
                    </a:prstGeom>
                    <a:noFill/>
                    <a:ln>
                      <a:noFill/>
                    </a:ln>
                  </pic:spPr>
                </pic:pic>
              </a:graphicData>
            </a:graphic>
          </wp:inline>
        </w:drawing>
      </w:r>
    </w:p>
    <w:p w14:paraId="5D66BC7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8.1. </w:t>
      </w:r>
    </w:p>
    <w:p w14:paraId="3799FF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нормативными документами особенности конструкции трансформатора отражаются в обозначении его типа и систем охлаждения.</w:t>
      </w:r>
    </w:p>
    <w:p w14:paraId="76F82BDA">
      <w:pPr>
        <w:spacing w:after="0" w:line="360" w:lineRule="auto"/>
        <w:ind w:firstLine="709"/>
        <w:jc w:val="both"/>
        <w:rPr>
          <w:rFonts w:ascii="Times New Roman" w:hAnsi="Times New Roman" w:cs="Times New Roman"/>
          <w:b/>
          <w:sz w:val="28"/>
          <w:szCs w:val="28"/>
        </w:rPr>
      </w:pPr>
      <w:r>
        <w:rPr>
          <w:rFonts w:ascii="Times New Roman" w:hAnsi="Times New Roman" w:cs="Times New Roman"/>
          <w:b/>
          <w:i/>
          <w:iCs/>
          <w:sz w:val="28"/>
          <w:szCs w:val="28"/>
        </w:rPr>
        <w:t>Тип трансформатора</w:t>
      </w:r>
      <w:r>
        <w:rPr>
          <w:rFonts w:ascii="Times New Roman" w:hAnsi="Times New Roman" w:cs="Times New Roman"/>
          <w:b/>
          <w:sz w:val="28"/>
          <w:szCs w:val="28"/>
        </w:rPr>
        <w:t>:</w:t>
      </w:r>
    </w:p>
    <w:p w14:paraId="7FF517F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Автотрансформатор (для однофазных О, для трехфазных Т) - А</w:t>
      </w:r>
    </w:p>
    <w:p w14:paraId="39B4AE6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Расщепленная обмотка низшего напряжения - Р</w:t>
      </w:r>
    </w:p>
    <w:p w14:paraId="02BC711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Защита жидкого диэлектрика с помощью азотной подушки без расширителя - З</w:t>
      </w:r>
    </w:p>
    <w:p w14:paraId="4AB992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Исполнение с литой изоляцией - Л</w:t>
      </w:r>
    </w:p>
    <w:p w14:paraId="6E21DC1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Трех обмоточный трансформатор - Т</w:t>
      </w:r>
    </w:p>
    <w:p w14:paraId="4A1669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Трансформатор с РПН - Н</w:t>
      </w:r>
    </w:p>
    <w:p w14:paraId="6ADF0F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Сухой трансформатор с естественным воздушным охлаждением (обычно вторая буква в обозначении типа), либо исполнение для собственных нужд электростанций (обычно последняя буква в обозначении типа) - С</w:t>
      </w:r>
    </w:p>
    <w:p w14:paraId="13423A1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Кабельный ввод - К</w:t>
      </w:r>
    </w:p>
    <w:p w14:paraId="3594C74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Фланцевый ввод (для комплектных ТП) – Ф</w:t>
      </w:r>
    </w:p>
    <w:p w14:paraId="50FA7A71">
      <w:pPr>
        <w:spacing w:after="0" w:line="360" w:lineRule="auto"/>
        <w:ind w:firstLine="709"/>
        <w:jc w:val="both"/>
        <w:rPr>
          <w:rFonts w:ascii="Times New Roman" w:hAnsi="Times New Roman" w:cs="Times New Roman"/>
          <w:b/>
          <w:sz w:val="28"/>
          <w:szCs w:val="28"/>
        </w:rPr>
      </w:pPr>
      <w:r>
        <w:rPr>
          <w:rFonts w:ascii="Times New Roman" w:hAnsi="Times New Roman" w:cs="Times New Roman"/>
          <w:b/>
          <w:i/>
          <w:iCs/>
          <w:sz w:val="28"/>
          <w:szCs w:val="28"/>
        </w:rPr>
        <w:t>Системы охлаждения сухих трансформаторов</w:t>
      </w:r>
      <w:r>
        <w:rPr>
          <w:rFonts w:ascii="Times New Roman" w:hAnsi="Times New Roman" w:cs="Times New Roman"/>
          <w:b/>
          <w:sz w:val="28"/>
          <w:szCs w:val="28"/>
        </w:rPr>
        <w:t>:</w:t>
      </w:r>
    </w:p>
    <w:p w14:paraId="04EEEF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Естественное воздушное при открытом исполнении - С</w:t>
      </w:r>
    </w:p>
    <w:p w14:paraId="2F9031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Естественное воздушное при защищенном исполнении - СЗ</w:t>
      </w:r>
    </w:p>
    <w:p w14:paraId="000117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Естественное воздушное при герметичном исполнении - СГ</w:t>
      </w:r>
    </w:p>
    <w:p w14:paraId="30E28D8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Воздушное с принудительной циркуляцией воздуха - СД</w:t>
      </w:r>
    </w:p>
    <w:p w14:paraId="6B24F952">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 </w:t>
      </w:r>
      <w:r>
        <w:rPr>
          <w:rFonts w:ascii="Times New Roman" w:hAnsi="Times New Roman" w:cs="Times New Roman"/>
          <w:b/>
          <w:i/>
          <w:iCs/>
          <w:sz w:val="28"/>
          <w:szCs w:val="28"/>
        </w:rPr>
        <w:t>Системы охлаждения масляных трансформаторов</w:t>
      </w:r>
      <w:r>
        <w:rPr>
          <w:rFonts w:ascii="Times New Roman" w:hAnsi="Times New Roman" w:cs="Times New Roman"/>
          <w:b/>
          <w:sz w:val="28"/>
          <w:szCs w:val="28"/>
        </w:rPr>
        <w:t>:</w:t>
      </w:r>
    </w:p>
    <w:p w14:paraId="63F206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Естественная циркуляция воздуха и масла - М</w:t>
      </w:r>
    </w:p>
    <w:p w14:paraId="33C7AD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Принудительная циркуляция воздуха и естественная циркуляция масла - Д</w:t>
      </w:r>
    </w:p>
    <w:p w14:paraId="24D505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Естественная циркуляция воздуха и принудительная циркуляция масла с ненаправленным потоком масла - МЦ</w:t>
      </w:r>
    </w:p>
    <w:p w14:paraId="2083A9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Естественная циркуляция воздуха и принудительная циркуляция масла с направленным потоком масла - НМЦ</w:t>
      </w:r>
    </w:p>
    <w:p w14:paraId="69EAA96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Принудительная циркуляция воздуха и масла с ненаправленным потоком масла - ДЦ</w:t>
      </w:r>
    </w:p>
    <w:p w14:paraId="61317C0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Принудительная циркуляция воздуха и масла с направленным потоком масла - НДЦ</w:t>
      </w:r>
    </w:p>
    <w:p w14:paraId="44C9DFE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Принудительная циркуляция воды и масла с ненаправленным потоком масла - Ц</w:t>
      </w:r>
    </w:p>
    <w:p w14:paraId="60F160B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Принудительная циркуляция воды и масла с направленным потоком масла - НЦ</w:t>
      </w:r>
    </w:p>
    <w:p w14:paraId="54B36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12AD9888">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3364230" cy="3546475"/>
            <wp:effectExtent l="0" t="0" r="7620" b="0"/>
            <wp:docPr id="2" name="Рисунок 2" descr="Силовой масляный трансформатор ТМ-160 (250) к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Силовой масляный трансформатор ТМ-160 (250) кВ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364230" cy="3546475"/>
                    </a:xfrm>
                    <a:prstGeom prst="rect">
                      <a:avLst/>
                    </a:prstGeom>
                    <a:noFill/>
                    <a:ln>
                      <a:noFill/>
                    </a:ln>
                  </pic:spPr>
                </pic:pic>
              </a:graphicData>
            </a:graphic>
          </wp:inline>
        </w:drawing>
      </w:r>
    </w:p>
    <w:p w14:paraId="2DC25ED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8.2. - Силовой масляный трансформатор ТМ-160 (250) кВА</w:t>
      </w:r>
    </w:p>
    <w:p w14:paraId="6BC595C6">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w:t>
      </w:r>
      <w:r>
        <w:rPr>
          <w:rFonts w:ascii="Times New Roman" w:hAnsi="Times New Roman" w:cs="Times New Roman"/>
          <w:b/>
          <w:i/>
          <w:iCs/>
          <w:sz w:val="28"/>
          <w:szCs w:val="28"/>
        </w:rPr>
        <w:t>Системы охлаждения трансформаторов с негорючим жидким диэлект</w:t>
      </w:r>
      <w:r>
        <w:rPr>
          <w:rFonts w:ascii="Times New Roman" w:hAnsi="Times New Roman" w:cs="Times New Roman"/>
          <w:b/>
          <w:i/>
          <w:sz w:val="28"/>
          <w:szCs w:val="28"/>
        </w:rPr>
        <w:t>риком</w:t>
      </w:r>
      <w:r>
        <w:rPr>
          <w:rFonts w:ascii="Times New Roman" w:hAnsi="Times New Roman" w:cs="Times New Roman"/>
          <w:b/>
          <w:sz w:val="28"/>
          <w:szCs w:val="28"/>
        </w:rPr>
        <w:t>:</w:t>
      </w:r>
    </w:p>
    <w:p w14:paraId="30EC9C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Охлаждение жидким диэлектриком с принудительной циркуляцией воздуха - НД</w:t>
      </w:r>
    </w:p>
    <w:p w14:paraId="604A933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Охлаждение негорючим жидким диэлектриком с принудительной циркуляцией воздуха и с направленным потоком жидкого диэлектрика - ННД</w:t>
      </w:r>
    </w:p>
    <w:p w14:paraId="36280A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b/>
          <w:bCs/>
          <w:i/>
          <w:iCs/>
          <w:sz w:val="28"/>
          <w:szCs w:val="28"/>
        </w:rPr>
        <w:t>Буквы и цифры в обозначениях типа трансформатора</w:t>
      </w:r>
    </w:p>
    <w:p w14:paraId="6F1FE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I - А – автотрансформатор (трансформатор не имеет обозначения)</w:t>
      </w:r>
    </w:p>
    <w:p w14:paraId="41D708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II - Т – трехфазный; О – однофазный; Р – наличие расщепленной обмотки НН</w:t>
      </w:r>
    </w:p>
    <w:p w14:paraId="7B8A96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III - С – естественное воздушное при открытом исполнении; СЗ – естественное воздушное при защищенном исполнении; М – естественная циркуляция масла и воздуха и т.д.</w:t>
      </w:r>
    </w:p>
    <w:p w14:paraId="47BE503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IV - Т – трехобмоточный</w:t>
      </w:r>
    </w:p>
    <w:p w14:paraId="542B5DA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V - Н – выполнение одной из обмоток с устройством РПН.</w:t>
      </w:r>
    </w:p>
    <w:p w14:paraId="36044CB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VI - В числителе дроби после буквенного обозначения типа указывается номинальная мощность трансформатора в кВА.</w:t>
      </w:r>
    </w:p>
    <w:p w14:paraId="4F6941B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VII - В знаменателе указывается  номинальное напряжения обмотки ВН в кВ.</w:t>
      </w:r>
    </w:p>
    <w:p w14:paraId="7E5DFAB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b/>
          <w:bCs/>
          <w:i/>
          <w:iCs/>
          <w:sz w:val="28"/>
          <w:szCs w:val="28"/>
        </w:rPr>
        <w:t>Расшифруйте тип трансформатора:</w:t>
      </w:r>
    </w:p>
    <w:p w14:paraId="67456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ТМ – 250/10;                                        ТД – 10 000/35;</w:t>
      </w:r>
    </w:p>
    <w:p w14:paraId="24F4BD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ТДЦ – 80 000/35;                                 ТМТН – 6 300/35;</w:t>
      </w:r>
    </w:p>
    <w:p w14:paraId="2B232F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ТДТН – 100 000/35;                            ТМН – 2 500/110;</w:t>
      </w:r>
    </w:p>
    <w:p w14:paraId="43CB21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ТДН – 10 000/110;                              ТРДН – 25 000/110;</w:t>
      </w:r>
    </w:p>
    <w:p w14:paraId="1EB9171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ТРДЦН – 630 000/110                        ТЦ - 630 000/220;</w:t>
      </w:r>
    </w:p>
    <w:p w14:paraId="42EB5A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ОРДЦ – 333 000/500;                          ОРЦ – 53 300/500;</w:t>
      </w:r>
    </w:p>
    <w:p w14:paraId="4709902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АТДТН – 32 000/220;                         АТДЦТН – 125 000/220;</w:t>
      </w:r>
    </w:p>
    <w:p w14:paraId="77DB18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АОДЦТН – 167 000/500;                    ТСЗ – 10/0,66</w:t>
      </w:r>
    </w:p>
    <w:p w14:paraId="15723E1E">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Номинальные данные трансформаторов</w:t>
      </w:r>
    </w:p>
    <w:p w14:paraId="4967EC0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Номинальные данные трансформатора, на которые он рассчитан с заводской гарантией на 25 лет указываются в </w:t>
      </w:r>
      <w:r>
        <w:rPr>
          <w:rFonts w:ascii="Times New Roman" w:hAnsi="Times New Roman" w:cs="Times New Roman"/>
          <w:b/>
          <w:bCs/>
          <w:sz w:val="28"/>
          <w:szCs w:val="28"/>
        </w:rPr>
        <w:t>паспортной табличке трансформатора</w:t>
      </w:r>
      <w:r>
        <w:rPr>
          <w:rFonts w:ascii="Times New Roman" w:hAnsi="Times New Roman" w:cs="Times New Roman"/>
          <w:sz w:val="28"/>
          <w:szCs w:val="28"/>
        </w:rPr>
        <w:t>:</w:t>
      </w:r>
    </w:p>
    <w:p w14:paraId="2E8F131B">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номинальная полная мощность Sном, КВ-А,</w:t>
      </w:r>
    </w:p>
    <w:p w14:paraId="6C6B474D">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номинальное линейное напряжение </w:t>
      </w:r>
      <w:r>
        <w:rPr>
          <w:rFonts w:ascii="Times New Roman" w:hAnsi="Times New Roman" w:cs="Times New Roman"/>
          <w:sz w:val="28"/>
          <w:szCs w:val="28"/>
          <w:lang w:val="en-US"/>
        </w:rPr>
        <w:t>U</w:t>
      </w:r>
      <w:r>
        <w:rPr>
          <w:rFonts w:ascii="Times New Roman" w:hAnsi="Times New Roman" w:cs="Times New Roman"/>
          <w:sz w:val="28"/>
          <w:szCs w:val="28"/>
        </w:rPr>
        <w:t>л.ном, В или кВ,</w:t>
      </w:r>
    </w:p>
    <w:p w14:paraId="4B0B9EB6">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номинальный линейный ток </w:t>
      </w:r>
      <w:r>
        <w:rPr>
          <w:rFonts w:ascii="Times New Roman" w:hAnsi="Times New Roman" w:cs="Times New Roman"/>
          <w:sz w:val="28"/>
          <w:szCs w:val="28"/>
          <w:lang w:val="en-US"/>
        </w:rPr>
        <w:t>I</w:t>
      </w:r>
      <w:r>
        <w:rPr>
          <w:rFonts w:ascii="Times New Roman" w:hAnsi="Times New Roman" w:cs="Times New Roman"/>
          <w:sz w:val="28"/>
          <w:szCs w:val="28"/>
        </w:rPr>
        <w:t>л.ном. А,</w:t>
      </w:r>
    </w:p>
    <w:p w14:paraId="6149C32C">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номинальная частота </w:t>
      </w:r>
      <w:r>
        <w:rPr>
          <w:rFonts w:ascii="Times New Roman" w:hAnsi="Times New Roman" w:cs="Times New Roman"/>
          <w:sz w:val="28"/>
          <w:szCs w:val="28"/>
          <w:lang w:val="en-US"/>
        </w:rPr>
        <w:t>f</w:t>
      </w:r>
      <w:r>
        <w:rPr>
          <w:rFonts w:ascii="Times New Roman" w:hAnsi="Times New Roman" w:cs="Times New Roman"/>
          <w:sz w:val="28"/>
          <w:szCs w:val="28"/>
        </w:rPr>
        <w:t>, Гц,</w:t>
      </w:r>
    </w:p>
    <w:p w14:paraId="1B49D5EC">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 фаз,</w:t>
      </w:r>
    </w:p>
    <w:p w14:paraId="7B410ADF">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схема и группа соединения обмоток,</w:t>
      </w:r>
    </w:p>
    <w:p w14:paraId="751CAF5A">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напряжение короткого замыкания Uк, %,</w:t>
      </w:r>
    </w:p>
    <w:p w14:paraId="5AE547E7">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режим работы,</w:t>
      </w:r>
    </w:p>
    <w:p w14:paraId="520462FE">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способ охлаждения.</w:t>
      </w:r>
    </w:p>
    <w:p w14:paraId="04D74EB1">
      <w:pPr>
        <w:spacing w:after="0" w:line="360" w:lineRule="auto"/>
        <w:ind w:firstLine="709"/>
        <w:jc w:val="both"/>
        <w:rPr>
          <w:rFonts w:ascii="Times New Roman" w:hAnsi="Times New Roman" w:cs="Times New Roman"/>
          <w:sz w:val="28"/>
          <w:szCs w:val="28"/>
        </w:rPr>
      </w:pPr>
    </w:p>
    <w:p w14:paraId="56A9FC4D">
      <w:pPr>
        <w:spacing w:after="0" w:line="360" w:lineRule="auto"/>
        <w:ind w:firstLine="709"/>
        <w:jc w:val="center"/>
        <w:rPr>
          <w:rFonts w:ascii="Times New Roman" w:hAnsi="Times New Roman" w:cs="Times New Roman"/>
          <w:sz w:val="28"/>
          <w:szCs w:val="28"/>
        </w:rPr>
      </w:pPr>
      <w:r>
        <w:rPr>
          <w:rFonts w:ascii="Times New Roman" w:hAnsi="Times New Roman" w:cs="Times New Roman"/>
          <w:b/>
          <w:bCs/>
          <w:sz w:val="28"/>
          <w:szCs w:val="28"/>
        </w:rPr>
        <w:t>2. Физические явления, лежащие в основе работы трансформаторов</w:t>
      </w:r>
    </w:p>
    <w:p w14:paraId="41321E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b/>
          <w:sz w:val="28"/>
          <w:szCs w:val="28"/>
        </w:rPr>
        <w:t>Однофазный трансформатор</w:t>
      </w:r>
      <w:r>
        <w:rPr>
          <w:rFonts w:ascii="Times New Roman" w:hAnsi="Times New Roman" w:cs="Times New Roman"/>
          <w:sz w:val="28"/>
          <w:szCs w:val="28"/>
        </w:rPr>
        <w:t xml:space="preserve"> работает на определённом законе, ввиду которого идущее в витке переменное электромагнитное поле наводит электродвижущую силу в расположенном рядом проводнике. Действие названо законом электромагнитной индукции, которое было открыто Майклом Фарадеем в 1831 году. В результате обоснования закона учёный создал общую теорию, используемую в работе огромного числа современных электрических приборов.</w:t>
      </w:r>
    </w:p>
    <w:p w14:paraId="060785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Иными словами, работа трансформатора основана на двух базовых принципах:</w:t>
      </w:r>
    </w:p>
    <w:p w14:paraId="442278B0">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w:t>
      </w:r>
      <w:r>
        <w:rPr>
          <w:rFonts w:ascii="Times New Roman" w:hAnsi="Times New Roman" w:cs="Times New Roman"/>
          <w:b/>
          <w:sz w:val="28"/>
          <w:szCs w:val="28"/>
        </w:rPr>
        <w:t>Изменяющийся во времени электрический ток создаёт изменяющееся во времени магнитное поле (электромагнетизм)</w:t>
      </w:r>
    </w:p>
    <w:p w14:paraId="4DE6E395">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                     Изменение магнитного потока, проходящего через обмотку, создаёт ЭДС в этой обмотке (электромагнитная индукция)</w:t>
      </w:r>
    </w:p>
    <w:p w14:paraId="1C7B520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одну из обмоток, называемую первичной обмоткой, подаётся напряжение от внешнего источника. Протекающий по первичной обмотке переменный ток намагничивания создаёт переменный магнитный поток в магнитопроводе. В результате электромагнитной индукции, переменный магнитный поток в магнитопроводе создаёт во всех обмотках, в том числе и в первичной, ЭДС индукции, пропорциональную первой производной магнитного потока, при синусоидальном токе сдвинутой на 90° в обратную сторону по отношению к магнитному потоку.</w:t>
      </w:r>
    </w:p>
    <w:p w14:paraId="6897BB8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некоторых трансформаторах, работающих на высоких или сверхвысоких частотах, магнитопровод может отсутствовать.</w:t>
      </w:r>
    </w:p>
    <w:p w14:paraId="209582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Форма напряжения </w:t>
      </w:r>
      <w:r>
        <w:rPr>
          <w:rFonts w:ascii="Times New Roman" w:hAnsi="Times New Roman" w:cs="Times New Roman"/>
          <w:b/>
          <w:sz w:val="28"/>
          <w:szCs w:val="28"/>
        </w:rPr>
        <w:t>во вторичной обмотке</w:t>
      </w:r>
      <w:r>
        <w:rPr>
          <w:rFonts w:ascii="Times New Roman" w:hAnsi="Times New Roman" w:cs="Times New Roman"/>
          <w:sz w:val="28"/>
          <w:szCs w:val="28"/>
        </w:rPr>
        <w:t xml:space="preserve"> связана с формой напряжения в первичной обмотке довольно сложным образом. Благодаря этой сложности удалось создать целый ряд специальных трансформаторов, которые могут выполнять роль усилителей тока, умножителей частоты, генераторов сигналов и т.д.</w:t>
      </w:r>
    </w:p>
    <w:p w14:paraId="0426C892">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Исключение - силовой трансформатор.</w:t>
      </w:r>
      <w:r>
        <w:rPr>
          <w:rFonts w:ascii="Times New Roman" w:hAnsi="Times New Roman" w:cs="Times New Roman"/>
          <w:sz w:val="28"/>
          <w:szCs w:val="28"/>
        </w:rPr>
        <w:t xml:space="preserve"> В случае классического трансформатора переменного тока, предложенного П. Яблочковым, он преобразует синусоиду входного напряжения в такое же синусоидальное напряжение на выходе вторичной обмотки.</w:t>
      </w:r>
    </w:p>
    <w:p w14:paraId="25AC1E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случае </w:t>
      </w:r>
      <w:r>
        <w:rPr>
          <w:rFonts w:ascii="Times New Roman" w:hAnsi="Times New Roman" w:cs="Times New Roman"/>
          <w:b/>
          <w:sz w:val="28"/>
          <w:szCs w:val="28"/>
        </w:rPr>
        <w:t>силового трансформатора</w:t>
      </w:r>
      <w:r>
        <w:rPr>
          <w:rFonts w:ascii="Times New Roman" w:hAnsi="Times New Roman" w:cs="Times New Roman"/>
          <w:sz w:val="28"/>
          <w:szCs w:val="28"/>
        </w:rPr>
        <w:t xml:space="preserve">, работающего в схеме Преобразователя Мотовилова, он </w:t>
      </w:r>
      <w:r>
        <w:rPr>
          <w:rFonts w:ascii="Times New Roman" w:hAnsi="Times New Roman" w:cs="Times New Roman"/>
          <w:b/>
          <w:sz w:val="28"/>
          <w:szCs w:val="28"/>
        </w:rPr>
        <w:t>преобразует постоянный силовой ток первичной обмотки в постоянный силовой ток вторичной обмотки при прямоугольном переменном напряжении на обеих обмотках.</w:t>
      </w:r>
      <w:r>
        <w:rPr>
          <w:rFonts w:ascii="Times New Roman" w:hAnsi="Times New Roman" w:cs="Times New Roman"/>
          <w:sz w:val="28"/>
          <w:szCs w:val="28"/>
        </w:rPr>
        <w:t xml:space="preserve"> Последнее выпрямляется в постоянное напряжение так, что на входе и выходе схемы Мотовилова </w:t>
      </w:r>
      <w:r>
        <w:rPr>
          <w:rFonts w:ascii="Times New Roman" w:hAnsi="Times New Roman" w:cs="Times New Roman"/>
          <w:b/>
          <w:sz w:val="28"/>
          <w:szCs w:val="28"/>
        </w:rPr>
        <w:t>действуют постоянные токи при постоянном напряжении</w:t>
      </w:r>
      <w:r>
        <w:rPr>
          <w:rFonts w:ascii="Times New Roman" w:hAnsi="Times New Roman" w:cs="Times New Roman"/>
          <w:sz w:val="28"/>
          <w:szCs w:val="28"/>
        </w:rPr>
        <w:t>.</w:t>
      </w:r>
    </w:p>
    <w:p w14:paraId="0BFCF54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b/>
          <w:bCs/>
          <w:sz w:val="28"/>
          <w:szCs w:val="28"/>
        </w:rPr>
        <w:t>Устройство и рабочий процесс однофазного трансформатора</w:t>
      </w:r>
    </w:p>
    <w:p w14:paraId="0BBBFE51">
      <w:pPr>
        <w:spacing w:after="0" w:line="360" w:lineRule="auto"/>
        <w:ind w:firstLine="709"/>
        <w:jc w:val="both"/>
        <w:rPr>
          <w:rFonts w:ascii="Times New Roman" w:hAnsi="Times New Roman" w:cs="Times New Roman"/>
          <w:b/>
          <w:sz w:val="28"/>
          <w:szCs w:val="28"/>
        </w:rPr>
      </w:pPr>
      <w:r>
        <w:rPr>
          <w:rFonts w:ascii="Times New Roman" w:hAnsi="Times New Roman" w:cs="Times New Roman"/>
          <w:b/>
          <w:bCs/>
          <w:sz w:val="28"/>
          <w:szCs w:val="28"/>
        </w:rPr>
        <w:t> </w:t>
      </w:r>
      <w:r>
        <w:rPr>
          <w:rFonts w:ascii="Times New Roman" w:hAnsi="Times New Roman" w:cs="Times New Roman"/>
          <w:b/>
          <w:sz w:val="28"/>
          <w:szCs w:val="28"/>
        </w:rPr>
        <w:t>Конструкция однофазного трансформатора</w:t>
      </w:r>
    </w:p>
    <w:p w14:paraId="53B3F7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Любой однофазный трансформатор может </w:t>
      </w:r>
      <w:r>
        <w:rPr>
          <w:rFonts w:ascii="Times New Roman" w:hAnsi="Times New Roman" w:cs="Times New Roman"/>
          <w:b/>
          <w:sz w:val="28"/>
          <w:szCs w:val="28"/>
        </w:rPr>
        <w:t>работать только в цепях переменного тока</w:t>
      </w:r>
      <w:r>
        <w:rPr>
          <w:rFonts w:ascii="Times New Roman" w:hAnsi="Times New Roman" w:cs="Times New Roman"/>
          <w:sz w:val="28"/>
          <w:szCs w:val="28"/>
        </w:rPr>
        <w:t>. За счёт него полученное электрическое напряжение изменяется в нужную величину. Ток, полученный таким способом, повышается, в результате того, что мощность отдаётся в действительности без потерь. С этого и следует вывод, что основное использование такого прибора – вывести необходимое для решения задачи напряжение, после чего можно применять в определённых целях.</w:t>
      </w:r>
    </w:p>
    <w:p w14:paraId="730CB5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Вникнуть в работу прибора поможет детальный разбор конструкции трансформатора. Состоит он из следующих основных частей:</w:t>
      </w:r>
    </w:p>
    <w:p w14:paraId="0C010490">
      <w:pPr>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Сердечник, состоящий из материалов с ферромагнитными свойствами;</w:t>
      </w:r>
    </w:p>
    <w:p w14:paraId="2ECB1B38">
      <w:pPr>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Две катушки, вторая находится на отдельном каркасе;</w:t>
      </w:r>
    </w:p>
    <w:p w14:paraId="3DF61E41">
      <w:pPr>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Защитный чехол (имеется не у всех моделей).</w:t>
      </w:r>
    </w:p>
    <w:p w14:paraId="68713070">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058410" cy="2825115"/>
            <wp:effectExtent l="0" t="0" r="8890" b="0"/>
            <wp:docPr id="65" name="Рисунок 65" descr="https://documents.infourok.ru/61834cb0-fd27-46b6-a8cc-a79c79356ed1/0/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https://documents.infourok.ru/61834cb0-fd27-46b6-a8cc-a79c79356ed1/0/image00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069556" cy="2831487"/>
                    </a:xfrm>
                    <a:prstGeom prst="rect">
                      <a:avLst/>
                    </a:prstGeom>
                    <a:noFill/>
                    <a:ln>
                      <a:noFill/>
                    </a:ln>
                  </pic:spPr>
                </pic:pic>
              </a:graphicData>
            </a:graphic>
          </wp:inline>
        </w:drawing>
      </w:r>
    </w:p>
    <w:p w14:paraId="7B72331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8.3. Конструкция однофазного трансформатора</w:t>
      </w:r>
    </w:p>
    <w:p w14:paraId="2ED41D0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78AB8CAD">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Рабочий процесс однофазного трансформатора</w:t>
      </w:r>
    </w:p>
    <w:p w14:paraId="72CE3E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Электромагнитная схема простейшего идеального трансформатора показана на рис. 8.4. В таком трансформаторе магнитопроводом может быть прямоугольный ферромагнитный сердечник, на котором размещены две электрические обмотки. Каждая из обмоток имеет определенное количество витков (</w:t>
      </w:r>
      <w:r>
        <w:rPr>
          <w:rFonts w:ascii="Times New Roman" w:hAnsi="Times New Roman" w:cs="Times New Roman"/>
          <w:sz w:val="28"/>
          <w:szCs w:val="28"/>
          <w:lang w:eastAsia="ru-RU"/>
        </w:rPr>
        <w:drawing>
          <wp:inline distT="0" distB="0" distL="0" distR="0">
            <wp:extent cx="210820" cy="240030"/>
            <wp:effectExtent l="0" t="0" r="0" b="7620"/>
            <wp:docPr id="64" name="Рисунок 64" descr="https://documents.infourok.ru/61834cb0-fd27-46b6-a8cc-a79c79356ed1/0/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https://documents.infourok.ru/61834cb0-fd27-46b6-a8cc-a79c79356ed1/0/image01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0820" cy="240030"/>
                    </a:xfrm>
                    <a:prstGeom prst="rect">
                      <a:avLst/>
                    </a:prstGeom>
                    <a:noFill/>
                    <a:ln>
                      <a:noFill/>
                    </a:ln>
                  </pic:spPr>
                </pic:pic>
              </a:graphicData>
            </a:graphic>
          </wp:inline>
        </w:drawing>
      </w:r>
      <w:r>
        <w:rPr>
          <w:rFonts w:ascii="Times New Roman" w:hAnsi="Times New Roman" w:cs="Times New Roman"/>
          <w:sz w:val="28"/>
          <w:szCs w:val="28"/>
        </w:rPr>
        <w:t> и </w:t>
      </w:r>
      <w:r>
        <w:rPr>
          <w:rFonts w:ascii="Times New Roman" w:hAnsi="Times New Roman" w:cs="Times New Roman"/>
          <w:sz w:val="28"/>
          <w:szCs w:val="28"/>
          <w:lang w:eastAsia="ru-RU"/>
        </w:rPr>
        <w:drawing>
          <wp:inline distT="0" distB="0" distL="0" distR="0">
            <wp:extent cx="210820" cy="240030"/>
            <wp:effectExtent l="0" t="0" r="0" b="7620"/>
            <wp:docPr id="63" name="Рисунок 63" descr="https://documents.infourok.ru/61834cb0-fd27-46b6-a8cc-a79c79356ed1/0/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https://documents.infourok.ru/61834cb0-fd27-46b6-a8cc-a79c79356ed1/0/image0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0820" cy="240030"/>
                    </a:xfrm>
                    <a:prstGeom prst="rect">
                      <a:avLst/>
                    </a:prstGeom>
                    <a:noFill/>
                    <a:ln>
                      <a:noFill/>
                    </a:ln>
                  </pic:spPr>
                </pic:pic>
              </a:graphicData>
            </a:graphic>
          </wp:inline>
        </w:drawing>
      </w:r>
      <w:r>
        <w:rPr>
          <w:rFonts w:ascii="Times New Roman" w:hAnsi="Times New Roman" w:cs="Times New Roman"/>
          <w:sz w:val="28"/>
          <w:szCs w:val="28"/>
        </w:rPr>
        <w:t>), охватывающих стержни магнитопровода.</w:t>
      </w:r>
    </w:p>
    <w:p w14:paraId="642DE0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011420" cy="2631440"/>
            <wp:effectExtent l="0" t="0" r="0" b="0"/>
            <wp:docPr id="62" name="Рисунок 62" descr="https://documents.infourok.ru/61834cb0-fd27-46b6-a8cc-a79c79356ed1/0/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https://documents.infourok.ru/61834cb0-fd27-46b6-a8cc-a79c79356ed1/0/image0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18583" cy="2635593"/>
                    </a:xfrm>
                    <a:prstGeom prst="rect">
                      <a:avLst/>
                    </a:prstGeom>
                    <a:noFill/>
                    <a:ln>
                      <a:noFill/>
                    </a:ln>
                  </pic:spPr>
                </pic:pic>
              </a:graphicData>
            </a:graphic>
          </wp:inline>
        </w:drawing>
      </w:r>
    </w:p>
    <w:p w14:paraId="43C24F21">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8.4 - Электромагнитная схема простейшего идеального трансформатора</w:t>
      </w:r>
    </w:p>
    <w:p w14:paraId="7DB183E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Обмотка с числом витков </w:t>
      </w:r>
      <w:r>
        <w:rPr>
          <w:rFonts w:ascii="Times New Roman" w:hAnsi="Times New Roman" w:cs="Times New Roman"/>
          <w:sz w:val="28"/>
          <w:szCs w:val="28"/>
          <w:lang w:eastAsia="ru-RU"/>
        </w:rPr>
        <w:drawing>
          <wp:inline distT="0" distB="0" distL="0" distR="0">
            <wp:extent cx="210820" cy="240030"/>
            <wp:effectExtent l="0" t="0" r="0" b="7620"/>
            <wp:docPr id="61" name="Рисунок 61" descr="https://documents.infourok.ru/61834cb0-fd27-46b6-a8cc-a79c79356ed1/0/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https://documents.infourok.ru/61834cb0-fd27-46b6-a8cc-a79c79356ed1/0/image01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0820" cy="240030"/>
                    </a:xfrm>
                    <a:prstGeom prst="rect">
                      <a:avLst/>
                    </a:prstGeom>
                    <a:noFill/>
                    <a:ln>
                      <a:noFill/>
                    </a:ln>
                  </pic:spPr>
                </pic:pic>
              </a:graphicData>
            </a:graphic>
          </wp:inline>
        </w:drawing>
      </w:r>
      <w:r>
        <w:rPr>
          <w:rFonts w:ascii="Times New Roman" w:hAnsi="Times New Roman" w:cs="Times New Roman"/>
          <w:sz w:val="28"/>
          <w:szCs w:val="28"/>
        </w:rPr>
        <w:t> называется первичной обмоткой и подключается к зажимам фаза А – ноль N источника электроэнергии переменного напряжения </w:t>
      </w:r>
      <w:r>
        <w:rPr>
          <w:rFonts w:ascii="Times New Roman" w:hAnsi="Times New Roman" w:cs="Times New Roman"/>
          <w:sz w:val="28"/>
          <w:szCs w:val="28"/>
          <w:lang w:eastAsia="ru-RU"/>
        </w:rPr>
        <w:drawing>
          <wp:inline distT="0" distB="0" distL="0" distR="0">
            <wp:extent cx="187325" cy="246380"/>
            <wp:effectExtent l="0" t="0" r="3175" b="1270"/>
            <wp:docPr id="60" name="Рисунок 60" descr="https://documents.infourok.ru/61834cb0-fd27-46b6-a8cc-a79c79356ed1/0/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https://documents.infourok.ru/61834cb0-fd27-46b6-a8cc-a79c79356ed1/0/image0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87325" cy="246380"/>
                    </a:xfrm>
                    <a:prstGeom prst="rect">
                      <a:avLst/>
                    </a:prstGeom>
                    <a:noFill/>
                    <a:ln>
                      <a:noFill/>
                    </a:ln>
                  </pic:spPr>
                </pic:pic>
              </a:graphicData>
            </a:graphic>
          </wp:inline>
        </w:drawing>
      </w:r>
      <w:r>
        <w:rPr>
          <w:rFonts w:ascii="Times New Roman" w:hAnsi="Times New Roman" w:cs="Times New Roman"/>
          <w:sz w:val="28"/>
          <w:szCs w:val="28"/>
        </w:rPr>
        <w:t>.</w:t>
      </w:r>
    </w:p>
    <w:p w14:paraId="373F60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Обмотка с числом витков w</w:t>
      </w:r>
      <w:r>
        <w:rPr>
          <w:rFonts w:ascii="Times New Roman" w:hAnsi="Times New Roman" w:cs="Times New Roman"/>
          <w:sz w:val="28"/>
          <w:szCs w:val="28"/>
          <w:vertAlign w:val="subscript"/>
        </w:rPr>
        <w:t>2</w:t>
      </w:r>
      <w:r>
        <w:rPr>
          <w:rFonts w:ascii="Times New Roman" w:hAnsi="Times New Roman" w:cs="Times New Roman"/>
          <w:sz w:val="28"/>
          <w:szCs w:val="28"/>
        </w:rPr>
        <w:t> называется вторичной. К зажимам вторичной обмотки подключается приемник электроэнергии с сопротивлением </w:t>
      </w:r>
      <w:r>
        <w:rPr>
          <w:rFonts w:ascii="Times New Roman" w:hAnsi="Times New Roman" w:cs="Times New Roman"/>
          <w:sz w:val="28"/>
          <w:szCs w:val="28"/>
          <w:lang w:eastAsia="ru-RU"/>
        </w:rPr>
        <w:drawing>
          <wp:inline distT="0" distB="0" distL="0" distR="0">
            <wp:extent cx="187325" cy="246380"/>
            <wp:effectExtent l="0" t="0" r="3175" b="1270"/>
            <wp:docPr id="59" name="Рисунок 59" descr="https://documents.infourok.ru/61834cb0-fd27-46b6-a8cc-a79c79356ed1/0/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https://documents.infourok.ru/61834cb0-fd27-46b6-a8cc-a79c79356ed1/0/image0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7325" cy="246380"/>
                    </a:xfrm>
                    <a:prstGeom prst="rect">
                      <a:avLst/>
                    </a:prstGeom>
                    <a:noFill/>
                    <a:ln>
                      <a:noFill/>
                    </a:ln>
                  </pic:spPr>
                </pic:pic>
              </a:graphicData>
            </a:graphic>
          </wp:inline>
        </w:drawing>
      </w:r>
      <w:r>
        <w:rPr>
          <w:rFonts w:ascii="Times New Roman" w:hAnsi="Times New Roman" w:cs="Times New Roman"/>
          <w:sz w:val="28"/>
          <w:szCs w:val="28"/>
        </w:rPr>
        <w:t>.</w:t>
      </w:r>
    </w:p>
    <w:p w14:paraId="4030BF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 действием переменного напряжения </w:t>
      </w:r>
      <w:r>
        <w:rPr>
          <w:rFonts w:ascii="Times New Roman" w:hAnsi="Times New Roman" w:cs="Times New Roman"/>
          <w:sz w:val="28"/>
          <w:szCs w:val="28"/>
          <w:lang w:eastAsia="ru-RU"/>
        </w:rPr>
        <w:drawing>
          <wp:inline distT="0" distB="0" distL="0" distR="0">
            <wp:extent cx="187325" cy="246380"/>
            <wp:effectExtent l="0" t="0" r="3175" b="1270"/>
            <wp:docPr id="58" name="Рисунок 58" descr="https://documents.infourok.ru/61834cb0-fd27-46b6-a8cc-a79c79356ed1/0/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https://documents.infourok.ru/61834cb0-fd27-46b6-a8cc-a79c79356ed1/0/image0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87325" cy="246380"/>
                    </a:xfrm>
                    <a:prstGeom prst="rect">
                      <a:avLst/>
                    </a:prstGeom>
                    <a:noFill/>
                    <a:ln>
                      <a:noFill/>
                    </a:ln>
                  </pic:spPr>
                </pic:pic>
              </a:graphicData>
            </a:graphic>
          </wp:inline>
        </w:drawing>
      </w:r>
      <w:r>
        <w:rPr>
          <w:rFonts w:ascii="Times New Roman" w:hAnsi="Times New Roman" w:cs="Times New Roman"/>
          <w:sz w:val="28"/>
          <w:szCs w:val="28"/>
        </w:rPr>
        <w:t> источника в первичной обмотке возникает первичный ток </w:t>
      </w:r>
      <w:r>
        <w:rPr>
          <w:rFonts w:ascii="Times New Roman" w:hAnsi="Times New Roman" w:cs="Times New Roman"/>
          <w:sz w:val="28"/>
          <w:szCs w:val="28"/>
          <w:lang w:eastAsia="ru-RU"/>
        </w:rPr>
        <w:drawing>
          <wp:inline distT="0" distB="0" distL="0" distR="0">
            <wp:extent cx="134620" cy="246380"/>
            <wp:effectExtent l="0" t="0" r="0" b="1270"/>
            <wp:docPr id="57" name="Рисунок 57" descr="https://documents.infourok.ru/61834cb0-fd27-46b6-a8cc-a79c79356ed1/0/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https://documents.infourok.ru/61834cb0-fd27-46b6-a8cc-a79c79356ed1/0/image01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34620" cy="246380"/>
                    </a:xfrm>
                    <a:prstGeom prst="rect">
                      <a:avLst/>
                    </a:prstGeom>
                    <a:noFill/>
                    <a:ln>
                      <a:noFill/>
                    </a:ln>
                  </pic:spPr>
                </pic:pic>
              </a:graphicData>
            </a:graphic>
          </wp:inline>
        </w:drawing>
      </w:r>
      <w:r>
        <w:rPr>
          <w:rFonts w:ascii="Times New Roman" w:hAnsi="Times New Roman" w:cs="Times New Roman"/>
          <w:sz w:val="28"/>
          <w:szCs w:val="28"/>
        </w:rPr>
        <w:t> . Этот ток, замыкаясь по виткам первичной обмотки, создает переменную магнитодвижущую силу (МДС) в магнитной цепи трансформатора. Под действием МДС возникает переменное магнитное поле.</w:t>
      </w:r>
    </w:p>
    <w:p w14:paraId="2C6FA48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этом магнитный поток </w:t>
      </w:r>
      <w:r>
        <w:rPr>
          <w:rFonts w:ascii="Times New Roman" w:hAnsi="Times New Roman" w:cs="Times New Roman"/>
          <w:sz w:val="28"/>
          <w:szCs w:val="28"/>
          <w:lang w:eastAsia="ru-RU"/>
        </w:rPr>
        <w:drawing>
          <wp:inline distT="0" distB="0" distL="0" distR="0">
            <wp:extent cx="140970" cy="257810"/>
            <wp:effectExtent l="0" t="0" r="0" b="0"/>
            <wp:docPr id="56" name="Рисунок 56" descr="https://documents.infourok.ru/61834cb0-fd27-46b6-a8cc-a79c79356ed1/0/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https://documents.infourok.ru/61834cb0-fd27-46b6-a8cc-a79c79356ed1/0/image0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40970" cy="257810"/>
                    </a:xfrm>
                    <a:prstGeom prst="rect">
                      <a:avLst/>
                    </a:prstGeom>
                    <a:noFill/>
                    <a:ln>
                      <a:noFill/>
                    </a:ln>
                  </pic:spPr>
                </pic:pic>
              </a:graphicData>
            </a:graphic>
          </wp:inline>
        </w:drawing>
      </w:r>
      <w:r>
        <w:rPr>
          <w:rFonts w:ascii="Times New Roman" w:hAnsi="Times New Roman" w:cs="Times New Roman"/>
          <w:sz w:val="28"/>
          <w:szCs w:val="28"/>
        </w:rPr>
        <w:t>, замыкаясь по ферромагнитному сердечнику, пронизывает все витки обеих обмоток. Согласно закону электромагнитной индукции переменный магнитный поток </w:t>
      </w:r>
      <w:r>
        <w:rPr>
          <w:rFonts w:ascii="Times New Roman" w:hAnsi="Times New Roman" w:cs="Times New Roman"/>
          <w:sz w:val="28"/>
          <w:szCs w:val="28"/>
          <w:lang w:eastAsia="ru-RU"/>
        </w:rPr>
        <w:drawing>
          <wp:inline distT="0" distB="0" distL="0" distR="0">
            <wp:extent cx="140970" cy="257810"/>
            <wp:effectExtent l="0" t="0" r="0" b="0"/>
            <wp:docPr id="55" name="Рисунок 55" descr="https://documents.infourok.ru/61834cb0-fd27-46b6-a8cc-a79c79356ed1/0/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https://documents.infourok.ru/61834cb0-fd27-46b6-a8cc-a79c79356ed1/0/image0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40970" cy="257810"/>
                    </a:xfrm>
                    <a:prstGeom prst="rect">
                      <a:avLst/>
                    </a:prstGeom>
                    <a:noFill/>
                    <a:ln>
                      <a:noFill/>
                    </a:ln>
                  </pic:spPr>
                </pic:pic>
              </a:graphicData>
            </a:graphic>
          </wp:inline>
        </w:drawing>
      </w:r>
      <w:r>
        <w:rPr>
          <w:rFonts w:ascii="Times New Roman" w:hAnsi="Times New Roman" w:cs="Times New Roman"/>
          <w:sz w:val="28"/>
          <w:szCs w:val="28"/>
        </w:rPr>
        <w:t> , пронизывая витки обмоток, индуктирует в каждом из них ЭДС индукции </w:t>
      </w:r>
      <w:r>
        <w:rPr>
          <w:rFonts w:ascii="Times New Roman" w:hAnsi="Times New Roman" w:cs="Times New Roman"/>
          <w:i/>
          <w:iCs/>
          <w:sz w:val="28"/>
          <w:szCs w:val="28"/>
        </w:rPr>
        <w:t>е</w:t>
      </w:r>
      <w:r>
        <w:rPr>
          <w:rFonts w:ascii="Times New Roman" w:hAnsi="Times New Roman" w:cs="Times New Roman"/>
          <w:sz w:val="28"/>
          <w:szCs w:val="28"/>
        </w:rPr>
        <w:t>. Положительное направление ЭДС одного витка е соотносится с направлением магнитного потока. При этом ее величина определяется скоростью изменения магнитного потока</w:t>
      </w:r>
    </w:p>
    <w:p w14:paraId="001AD90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1019810" cy="474980"/>
            <wp:effectExtent l="0" t="0" r="0" b="1270"/>
            <wp:docPr id="54" name="Рисунок 54" descr="https://documents.infourok.ru/61834cb0-fd27-46b6-a8cc-a79c79356ed1/0/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https://documents.infourok.ru/61834cb0-fd27-46b6-a8cc-a79c79356ed1/0/image017.png"/>
                    <pic:cNvPicPr>
                      <a:picLocks noChangeAspect="1" noChangeArrowheads="1"/>
                    </pic:cNvPicPr>
                  </pic:nvPicPr>
                  <pic:blipFill>
                    <a:blip r:embed="rId16">
                      <a:extLst>
                        <a:ext uri="{28A0092B-C50C-407E-A947-70E740481C1C}">
                          <a14:useLocalDpi xmlns:a14="http://schemas.microsoft.com/office/drawing/2010/main" val="0"/>
                        </a:ext>
                      </a:extLst>
                    </a:blip>
                    <a:srcRect r="71050"/>
                    <a:stretch>
                      <a:fillRect/>
                    </a:stretch>
                  </pic:blipFill>
                  <pic:spPr>
                    <a:xfrm>
                      <a:off x="0" y="0"/>
                      <a:ext cx="1019908" cy="474980"/>
                    </a:xfrm>
                    <a:prstGeom prst="rect">
                      <a:avLst/>
                    </a:prstGeom>
                    <a:noFill/>
                    <a:ln>
                      <a:noFill/>
                    </a:ln>
                  </pic:spPr>
                </pic:pic>
              </a:graphicData>
            </a:graphic>
          </wp:inline>
        </w:drawing>
      </w:r>
      <w:r>
        <w:rPr>
          <w:rFonts w:ascii="Times New Roman" w:hAnsi="Times New Roman" w:cs="Times New Roman"/>
          <w:sz w:val="28"/>
          <w:szCs w:val="28"/>
        </w:rPr>
        <w:t>1.</w:t>
      </w:r>
    </w:p>
    <w:p w14:paraId="31A194A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5E2C19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Тогда в первичной обмотке с числом витков w</w:t>
      </w:r>
      <w:r>
        <w:rPr>
          <w:rFonts w:ascii="Times New Roman" w:hAnsi="Times New Roman" w:cs="Times New Roman"/>
          <w:sz w:val="28"/>
          <w:szCs w:val="28"/>
          <w:vertAlign w:val="subscript"/>
        </w:rPr>
        <w:t>1</w:t>
      </w:r>
      <w:r>
        <w:rPr>
          <w:rFonts w:ascii="Times New Roman" w:hAnsi="Times New Roman" w:cs="Times New Roman"/>
          <w:sz w:val="28"/>
          <w:szCs w:val="28"/>
        </w:rPr>
        <w:t> </w:t>
      </w:r>
      <w:r>
        <w:rPr>
          <w:rFonts w:ascii="Times New Roman" w:hAnsi="Times New Roman" w:cs="Times New Roman"/>
          <w:b/>
          <w:sz w:val="28"/>
          <w:szCs w:val="28"/>
        </w:rPr>
        <w:t>создается ЭДС индукции </w:t>
      </w:r>
      <w:r>
        <w:rPr>
          <w:rFonts w:ascii="Times New Roman" w:hAnsi="Times New Roman" w:cs="Times New Roman"/>
          <w:sz w:val="28"/>
          <w:szCs w:val="28"/>
          <w:lang w:eastAsia="ru-RU"/>
        </w:rPr>
        <w:drawing>
          <wp:inline distT="0" distB="0" distL="0" distR="0">
            <wp:extent cx="181610" cy="246380"/>
            <wp:effectExtent l="0" t="0" r="8890" b="1270"/>
            <wp:docPr id="53" name="Рисунок 53" descr="https://documents.infourok.ru/61834cb0-fd27-46b6-a8cc-a79c79356ed1/0/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https://documents.infourok.ru/61834cb0-fd27-46b6-a8cc-a79c79356ed1/0/image01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1610" cy="246380"/>
                    </a:xfrm>
                    <a:prstGeom prst="rect">
                      <a:avLst/>
                    </a:prstGeom>
                    <a:noFill/>
                    <a:ln>
                      <a:noFill/>
                    </a:ln>
                  </pic:spPr>
                </pic:pic>
              </a:graphicData>
            </a:graphic>
          </wp:inline>
        </w:drawing>
      </w:r>
      <w:r>
        <w:rPr>
          <w:rFonts w:ascii="Times New Roman" w:hAnsi="Times New Roman" w:cs="Times New Roman"/>
          <w:sz w:val="28"/>
          <w:szCs w:val="28"/>
        </w:rPr>
        <w:t>, пропорциональная числу витков </w:t>
      </w:r>
      <w:r>
        <w:rPr>
          <w:rFonts w:ascii="Times New Roman" w:hAnsi="Times New Roman" w:cs="Times New Roman"/>
          <w:sz w:val="28"/>
          <w:szCs w:val="28"/>
          <w:lang w:eastAsia="ru-RU"/>
        </w:rPr>
        <w:drawing>
          <wp:inline distT="0" distB="0" distL="0" distR="0">
            <wp:extent cx="210820" cy="240030"/>
            <wp:effectExtent l="0" t="0" r="0" b="7620"/>
            <wp:docPr id="52" name="Рисунок 52" descr="https://documents.infourok.ru/61834cb0-fd27-46b6-a8cc-a79c79356ed1/0/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https://documents.infourok.ru/61834cb0-fd27-46b6-a8cc-a79c79356ed1/0/image01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0820" cy="240030"/>
                    </a:xfrm>
                    <a:prstGeom prst="rect">
                      <a:avLst/>
                    </a:prstGeom>
                    <a:noFill/>
                    <a:ln>
                      <a:noFill/>
                    </a:ln>
                  </pic:spPr>
                </pic:pic>
              </a:graphicData>
            </a:graphic>
          </wp:inline>
        </w:drawing>
      </w:r>
      <w:r>
        <w:rPr>
          <w:rFonts w:ascii="Times New Roman" w:hAnsi="Times New Roman" w:cs="Times New Roman"/>
          <w:sz w:val="28"/>
          <w:szCs w:val="28"/>
        </w:rPr>
        <w:t>:</w:t>
      </w:r>
    </w:p>
    <w:p w14:paraId="45C7623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7D4E54CA">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826770" cy="246380"/>
            <wp:effectExtent l="0" t="0" r="0" b="1270"/>
            <wp:docPr id="51" name="Рисунок 51" descr="https://documents.infourok.ru/61834cb0-fd27-46b6-a8cc-a79c79356ed1/0/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https://documents.infourok.ru/61834cb0-fd27-46b6-a8cc-a79c79356ed1/0/image0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26770" cy="246380"/>
                    </a:xfrm>
                    <a:prstGeom prst="rect">
                      <a:avLst/>
                    </a:prstGeom>
                    <a:noFill/>
                    <a:ln>
                      <a:noFill/>
                    </a:ln>
                  </pic:spPr>
                </pic:pic>
              </a:graphicData>
            </a:graphic>
          </wp:inline>
        </w:drawing>
      </w:r>
      <w:r>
        <w:rPr>
          <w:rFonts w:ascii="Times New Roman" w:hAnsi="Times New Roman" w:cs="Times New Roman"/>
          <w:sz w:val="28"/>
          <w:szCs w:val="28"/>
        </w:rPr>
        <w:t xml:space="preserve">                2. </w:t>
      </w:r>
    </w:p>
    <w:p w14:paraId="22F4E0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428CC4E6">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а во вторичной обмотке с числом витков w</w:t>
      </w:r>
      <w:r>
        <w:rPr>
          <w:rFonts w:ascii="Times New Roman" w:hAnsi="Times New Roman" w:cs="Times New Roman"/>
          <w:sz w:val="28"/>
          <w:szCs w:val="28"/>
          <w:vertAlign w:val="subscript"/>
        </w:rPr>
        <w:t>2</w:t>
      </w:r>
      <w:r>
        <w:rPr>
          <w:rFonts w:ascii="Times New Roman" w:hAnsi="Times New Roman" w:cs="Times New Roman"/>
          <w:sz w:val="28"/>
          <w:szCs w:val="28"/>
        </w:rPr>
        <w:t xml:space="preserve"> создается </w:t>
      </w:r>
      <w:r>
        <w:rPr>
          <w:rFonts w:ascii="Times New Roman" w:hAnsi="Times New Roman" w:cs="Times New Roman"/>
          <w:b/>
          <w:sz w:val="28"/>
          <w:szCs w:val="28"/>
        </w:rPr>
        <w:t>ЭДС </w:t>
      </w:r>
      <w:r>
        <w:rPr>
          <w:rFonts w:ascii="Times New Roman" w:hAnsi="Times New Roman" w:cs="Times New Roman"/>
          <w:b/>
          <w:sz w:val="28"/>
          <w:szCs w:val="28"/>
          <w:lang w:eastAsia="ru-RU"/>
        </w:rPr>
        <w:drawing>
          <wp:inline distT="0" distB="0" distL="0" distR="0">
            <wp:extent cx="181610" cy="246380"/>
            <wp:effectExtent l="0" t="0" r="8890" b="1270"/>
            <wp:docPr id="50" name="Рисунок 50" descr="https://documents.infourok.ru/61834cb0-fd27-46b6-a8cc-a79c79356ed1/0/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https://documents.infourok.ru/61834cb0-fd27-46b6-a8cc-a79c79356ed1/0/image02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81610" cy="246380"/>
                    </a:xfrm>
                    <a:prstGeom prst="rect">
                      <a:avLst/>
                    </a:prstGeom>
                    <a:noFill/>
                    <a:ln>
                      <a:noFill/>
                    </a:ln>
                  </pic:spPr>
                </pic:pic>
              </a:graphicData>
            </a:graphic>
          </wp:inline>
        </w:drawing>
      </w:r>
      <w:r>
        <w:rPr>
          <w:rFonts w:ascii="Times New Roman" w:hAnsi="Times New Roman" w:cs="Times New Roman"/>
          <w:b/>
          <w:sz w:val="28"/>
          <w:szCs w:val="28"/>
        </w:rPr>
        <w:t>, пропорциональная числу витков </w:t>
      </w:r>
      <w:r>
        <w:rPr>
          <w:rFonts w:ascii="Times New Roman" w:hAnsi="Times New Roman" w:cs="Times New Roman"/>
          <w:b/>
          <w:sz w:val="28"/>
          <w:szCs w:val="28"/>
          <w:lang w:eastAsia="ru-RU"/>
        </w:rPr>
        <w:drawing>
          <wp:inline distT="0" distB="0" distL="0" distR="0">
            <wp:extent cx="210820" cy="240030"/>
            <wp:effectExtent l="0" t="0" r="0" b="7620"/>
            <wp:docPr id="49" name="Рисунок 49" descr="https://documents.infourok.ru/61834cb0-fd27-46b6-a8cc-a79c79356ed1/0/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https://documents.infourok.ru/61834cb0-fd27-46b6-a8cc-a79c79356ed1/0/image0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0820" cy="240030"/>
                    </a:xfrm>
                    <a:prstGeom prst="rect">
                      <a:avLst/>
                    </a:prstGeom>
                    <a:noFill/>
                    <a:ln>
                      <a:noFill/>
                    </a:ln>
                  </pic:spPr>
                </pic:pic>
              </a:graphicData>
            </a:graphic>
          </wp:inline>
        </w:drawing>
      </w:r>
      <w:r>
        <w:rPr>
          <w:rFonts w:ascii="Times New Roman" w:hAnsi="Times New Roman" w:cs="Times New Roman"/>
          <w:b/>
          <w:sz w:val="28"/>
          <w:szCs w:val="28"/>
        </w:rPr>
        <w:t>:</w:t>
      </w:r>
    </w:p>
    <w:p w14:paraId="35D320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1B85658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873125" cy="246380"/>
            <wp:effectExtent l="0" t="0" r="3175" b="1270"/>
            <wp:docPr id="48" name="Рисунок 48" descr="https://documents.infourok.ru/61834cb0-fd27-46b6-a8cc-a79c79356ed1/0/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https://documents.infourok.ru/61834cb0-fd27-46b6-a8cc-a79c79356ed1/0/image0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873125" cy="246380"/>
                    </a:xfrm>
                    <a:prstGeom prst="rect">
                      <a:avLst/>
                    </a:prstGeom>
                    <a:noFill/>
                    <a:ln>
                      <a:noFill/>
                    </a:ln>
                  </pic:spPr>
                </pic:pic>
              </a:graphicData>
            </a:graphic>
          </wp:inline>
        </w:drawing>
      </w:r>
      <w:r>
        <w:rPr>
          <w:rFonts w:ascii="Times New Roman" w:hAnsi="Times New Roman" w:cs="Times New Roman"/>
          <w:sz w:val="28"/>
          <w:szCs w:val="28"/>
        </w:rPr>
        <w:t xml:space="preserve">                3. </w:t>
      </w:r>
    </w:p>
    <w:p w14:paraId="3F2F308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Вторичная ЭДС </w:t>
      </w:r>
      <w:r>
        <w:rPr>
          <w:rFonts w:ascii="Times New Roman" w:hAnsi="Times New Roman" w:cs="Times New Roman"/>
          <w:sz w:val="28"/>
          <w:szCs w:val="28"/>
          <w:lang w:eastAsia="ru-RU"/>
        </w:rPr>
        <w:drawing>
          <wp:inline distT="0" distB="0" distL="0" distR="0">
            <wp:extent cx="181610" cy="246380"/>
            <wp:effectExtent l="0" t="0" r="8890" b="1270"/>
            <wp:docPr id="47" name="Рисунок 47" descr="https://documents.infourok.ru/61834cb0-fd27-46b6-a8cc-a79c79356ed1/0/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https://documents.infourok.ru/61834cb0-fd27-46b6-a8cc-a79c79356ed1/0/image02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81610" cy="246380"/>
                    </a:xfrm>
                    <a:prstGeom prst="rect">
                      <a:avLst/>
                    </a:prstGeom>
                    <a:noFill/>
                    <a:ln>
                      <a:noFill/>
                    </a:ln>
                  </pic:spPr>
                </pic:pic>
              </a:graphicData>
            </a:graphic>
          </wp:inline>
        </w:drawing>
      </w:r>
      <w:r>
        <w:rPr>
          <w:rFonts w:ascii="Times New Roman" w:hAnsi="Times New Roman" w:cs="Times New Roman"/>
          <w:sz w:val="28"/>
          <w:szCs w:val="28"/>
        </w:rPr>
        <w:t> </w:t>
      </w:r>
      <w:r>
        <w:rPr>
          <w:rFonts w:ascii="Times New Roman" w:hAnsi="Times New Roman" w:cs="Times New Roman"/>
          <w:b/>
          <w:sz w:val="28"/>
          <w:szCs w:val="28"/>
        </w:rPr>
        <w:t>определяет напряжение на зажимах вторичной обмотки </w:t>
      </w:r>
      <w:r>
        <w:rPr>
          <w:rFonts w:ascii="Times New Roman" w:hAnsi="Times New Roman" w:cs="Times New Roman"/>
          <w:b/>
          <w:sz w:val="28"/>
          <w:szCs w:val="28"/>
          <w:lang w:eastAsia="ru-RU"/>
        </w:rPr>
        <w:drawing>
          <wp:inline distT="0" distB="0" distL="0" distR="0">
            <wp:extent cx="187325" cy="246380"/>
            <wp:effectExtent l="0" t="0" r="3175" b="1270"/>
            <wp:docPr id="46" name="Рисунок 46" descr="https://documents.infourok.ru/61834cb0-fd27-46b6-a8cc-a79c79356ed1/0/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https://documents.infourok.ru/61834cb0-fd27-46b6-a8cc-a79c79356ed1/0/image0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87325" cy="246380"/>
                    </a:xfrm>
                    <a:prstGeom prst="rect">
                      <a:avLst/>
                    </a:prstGeom>
                    <a:noFill/>
                    <a:ln>
                      <a:noFill/>
                    </a:ln>
                  </pic:spPr>
                </pic:pic>
              </a:graphicData>
            </a:graphic>
          </wp:inline>
        </w:drawing>
      </w:r>
      <w:r>
        <w:rPr>
          <w:rFonts w:ascii="Times New Roman" w:hAnsi="Times New Roman" w:cs="Times New Roman"/>
          <w:sz w:val="28"/>
          <w:szCs w:val="28"/>
        </w:rPr>
        <w:t>, к которой подключен приемник, и ток приемника (вторичный ток) </w:t>
      </w:r>
      <w:r>
        <w:rPr>
          <w:rFonts w:ascii="Times New Roman" w:hAnsi="Times New Roman" w:cs="Times New Roman"/>
          <w:sz w:val="28"/>
          <w:szCs w:val="28"/>
          <w:lang w:eastAsia="ru-RU"/>
        </w:rPr>
        <w:drawing>
          <wp:inline distT="0" distB="0" distL="0" distR="0">
            <wp:extent cx="134620" cy="246380"/>
            <wp:effectExtent l="0" t="0" r="0" b="1270"/>
            <wp:docPr id="45" name="Рисунок 45" descr="https://documents.infourok.ru/61834cb0-fd27-46b6-a8cc-a79c79356ed1/0/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https://documents.infourok.ru/61834cb0-fd27-46b6-a8cc-a79c79356ed1/0/image0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34620" cy="246380"/>
                    </a:xfrm>
                    <a:prstGeom prst="rect">
                      <a:avLst/>
                    </a:prstGeom>
                    <a:noFill/>
                    <a:ln>
                      <a:noFill/>
                    </a:ln>
                  </pic:spPr>
                </pic:pic>
              </a:graphicData>
            </a:graphic>
          </wp:inline>
        </w:drawing>
      </w:r>
      <w:r>
        <w:rPr>
          <w:rFonts w:ascii="Times New Roman" w:hAnsi="Times New Roman" w:cs="Times New Roman"/>
          <w:sz w:val="28"/>
          <w:szCs w:val="28"/>
        </w:rPr>
        <w:t> .</w:t>
      </w:r>
    </w:p>
    <w:p w14:paraId="2D2746E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приемник потребляет от трансформатора электрическую энергию.</w:t>
      </w:r>
    </w:p>
    <w:p w14:paraId="0F7F42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Соотношение по величине между первичным и вторичным напряжениями называется </w:t>
      </w:r>
      <w:r>
        <w:rPr>
          <w:rFonts w:ascii="Times New Roman" w:hAnsi="Times New Roman" w:cs="Times New Roman"/>
          <w:b/>
          <w:sz w:val="28"/>
          <w:szCs w:val="28"/>
        </w:rPr>
        <w:t>коэффициентом трансформации</w:t>
      </w:r>
      <w:r>
        <w:rPr>
          <w:rFonts w:ascii="Times New Roman" w:hAnsi="Times New Roman" w:cs="Times New Roman"/>
          <w:sz w:val="28"/>
          <w:szCs w:val="28"/>
        </w:rPr>
        <w:t>:</w:t>
      </w:r>
    </w:p>
    <w:p w14:paraId="7F47C2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0D680561">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843915" cy="468630"/>
            <wp:effectExtent l="0" t="0" r="0" b="7620"/>
            <wp:docPr id="44" name="Рисунок 44" descr="https://documents.infourok.ru/61834cb0-fd27-46b6-a8cc-a79c79356ed1/0/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https://documents.infourok.ru/61834cb0-fd27-46b6-a8cc-a79c79356ed1/0/image024.png"/>
                    <pic:cNvPicPr>
                      <a:picLocks noChangeAspect="1" noChangeArrowheads="1"/>
                    </pic:cNvPicPr>
                  </pic:nvPicPr>
                  <pic:blipFill>
                    <a:blip r:embed="rId23">
                      <a:extLst>
                        <a:ext uri="{28A0092B-C50C-407E-A947-70E740481C1C}">
                          <a14:useLocalDpi xmlns:a14="http://schemas.microsoft.com/office/drawing/2010/main" val="0"/>
                        </a:ext>
                      </a:extLst>
                    </a:blip>
                    <a:srcRect r="73032"/>
                    <a:stretch>
                      <a:fillRect/>
                    </a:stretch>
                  </pic:blipFill>
                  <pic:spPr>
                    <a:xfrm>
                      <a:off x="0" y="0"/>
                      <a:ext cx="844062" cy="468630"/>
                    </a:xfrm>
                    <a:prstGeom prst="rect">
                      <a:avLst/>
                    </a:prstGeom>
                    <a:noFill/>
                    <a:ln>
                      <a:noFill/>
                    </a:ln>
                  </pic:spPr>
                </pic:pic>
              </a:graphicData>
            </a:graphic>
          </wp:inline>
        </w:drawing>
      </w:r>
      <w:r>
        <w:rPr>
          <w:rFonts w:ascii="Times New Roman" w:hAnsi="Times New Roman" w:cs="Times New Roman"/>
          <w:sz w:val="28"/>
          <w:szCs w:val="28"/>
        </w:rPr>
        <w:t xml:space="preserve">             4.</w:t>
      </w:r>
    </w:p>
    <w:p w14:paraId="63B1952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1911D1C3">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xml:space="preserve">Для того, чтобы определить это соотношение запишем уравнения по II закону Кирхгофа для </w:t>
      </w:r>
      <w:r>
        <w:rPr>
          <w:rFonts w:ascii="Times New Roman" w:hAnsi="Times New Roman" w:cs="Times New Roman"/>
          <w:b/>
          <w:sz w:val="28"/>
          <w:szCs w:val="28"/>
        </w:rPr>
        <w:t>электрических контуров первичной и вторичной цепей.</w:t>
      </w:r>
    </w:p>
    <w:p w14:paraId="3E2254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0211400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715010" cy="246380"/>
            <wp:effectExtent l="0" t="0" r="0" b="1270"/>
            <wp:docPr id="43" name="Рисунок 43" descr="https://documents.infourok.ru/61834cb0-fd27-46b6-a8cc-a79c79356ed1/0/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https://documents.infourok.ru/61834cb0-fd27-46b6-a8cc-a79c79356ed1/0/image0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715010" cy="246380"/>
                    </a:xfrm>
                    <a:prstGeom prst="rect">
                      <a:avLst/>
                    </a:prstGeom>
                    <a:noFill/>
                    <a:ln>
                      <a:noFill/>
                    </a:ln>
                  </pic:spPr>
                </pic:pic>
              </a:graphicData>
            </a:graphic>
          </wp:inline>
        </w:drawing>
      </w:r>
      <w:r>
        <w:rPr>
          <w:rFonts w:ascii="Times New Roman" w:hAnsi="Times New Roman" w:cs="Times New Roman"/>
          <w:sz w:val="28"/>
          <w:szCs w:val="28"/>
        </w:rPr>
        <w:t xml:space="preserve">           5.</w:t>
      </w:r>
    </w:p>
    <w:p w14:paraId="2D5D3256">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685800" cy="246380"/>
            <wp:effectExtent l="0" t="0" r="0" b="1270"/>
            <wp:docPr id="42" name="Рисунок 42" descr="https://documents.infourok.ru/61834cb0-fd27-46b6-a8cc-a79c79356ed1/0/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https://documents.infourok.ru/61834cb0-fd27-46b6-a8cc-a79c79356ed1/0/image0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85800" cy="246380"/>
                    </a:xfrm>
                    <a:prstGeom prst="rect">
                      <a:avLst/>
                    </a:prstGeom>
                    <a:noFill/>
                    <a:ln>
                      <a:noFill/>
                    </a:ln>
                  </pic:spPr>
                </pic:pic>
              </a:graphicData>
            </a:graphic>
          </wp:inline>
        </w:drawing>
      </w:r>
      <w:r>
        <w:rPr>
          <w:rFonts w:ascii="Times New Roman" w:hAnsi="Times New Roman" w:cs="Times New Roman"/>
          <w:sz w:val="28"/>
          <w:szCs w:val="28"/>
        </w:rPr>
        <w:t xml:space="preserve">            6.</w:t>
      </w:r>
    </w:p>
    <w:p w14:paraId="0107ED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506961F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Уравнения (5), (6) называют уравнениями </w:t>
      </w:r>
      <w:r>
        <w:rPr>
          <w:rFonts w:ascii="Times New Roman" w:hAnsi="Times New Roman" w:cs="Times New Roman"/>
          <w:b/>
          <w:sz w:val="28"/>
          <w:szCs w:val="28"/>
        </w:rPr>
        <w:t>электрического состояния идеального трансформатора</w:t>
      </w:r>
      <w:r>
        <w:rPr>
          <w:rFonts w:ascii="Times New Roman" w:hAnsi="Times New Roman" w:cs="Times New Roman"/>
          <w:sz w:val="28"/>
          <w:szCs w:val="28"/>
        </w:rPr>
        <w:t>. Исходя из этих уравнений и с учетом (2), (3), коэффициент трансформации</w:t>
      </w:r>
    </w:p>
    <w:p w14:paraId="199018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2B8D264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2379345" cy="468630"/>
            <wp:effectExtent l="0" t="0" r="0" b="7620"/>
            <wp:docPr id="41" name="Рисунок 41" descr="https://documents.infourok.ru/61834cb0-fd27-46b6-a8cc-a79c79356ed1/0/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https://documents.infourok.ru/61834cb0-fd27-46b6-a8cc-a79c79356ed1/0/image027.png"/>
                    <pic:cNvPicPr>
                      <a:picLocks noChangeAspect="1" noChangeArrowheads="1"/>
                    </pic:cNvPicPr>
                  </pic:nvPicPr>
                  <pic:blipFill>
                    <a:blip r:embed="rId26">
                      <a:extLst>
                        <a:ext uri="{28A0092B-C50C-407E-A947-70E740481C1C}">
                          <a14:useLocalDpi xmlns:a14="http://schemas.microsoft.com/office/drawing/2010/main" val="0"/>
                        </a:ext>
                      </a:extLst>
                    </a:blip>
                    <a:srcRect r="36458"/>
                    <a:stretch>
                      <a:fillRect/>
                    </a:stretch>
                  </pic:blipFill>
                  <pic:spPr>
                    <a:xfrm>
                      <a:off x="0" y="0"/>
                      <a:ext cx="2379785" cy="468630"/>
                    </a:xfrm>
                    <a:prstGeom prst="rect">
                      <a:avLst/>
                    </a:prstGeom>
                    <a:noFill/>
                    <a:ln>
                      <a:noFill/>
                    </a:ln>
                  </pic:spPr>
                </pic:pic>
              </a:graphicData>
            </a:graphic>
          </wp:inline>
        </w:drawing>
      </w:r>
      <w:r>
        <w:rPr>
          <w:rFonts w:ascii="Times New Roman" w:hAnsi="Times New Roman" w:cs="Times New Roman"/>
          <w:sz w:val="28"/>
          <w:szCs w:val="28"/>
        </w:rPr>
        <w:t xml:space="preserve">       7.</w:t>
      </w:r>
    </w:p>
    <w:p w14:paraId="0D3AA8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1DA95FC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 </w:t>
      </w:r>
      <w:r>
        <w:rPr>
          <w:rFonts w:ascii="Times New Roman" w:hAnsi="Times New Roman" w:cs="Times New Roman"/>
          <w:b/>
          <w:sz w:val="28"/>
          <w:szCs w:val="28"/>
        </w:rPr>
        <w:t>коэффициент трансформации определяется соотношением числа витков первичной и вторичной обмоток.</w:t>
      </w:r>
    </w:p>
    <w:p w14:paraId="6DBE0425">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Если число витков вторичной обмотки меньше, чем в первичной (</w:t>
      </w:r>
      <w:r>
        <w:rPr>
          <w:rFonts w:ascii="Times New Roman" w:hAnsi="Times New Roman" w:cs="Times New Roman"/>
          <w:sz w:val="28"/>
          <w:szCs w:val="28"/>
          <w:lang w:eastAsia="ru-RU"/>
        </w:rPr>
        <w:drawing>
          <wp:inline distT="0" distB="0" distL="0" distR="0">
            <wp:extent cx="210820" cy="240030"/>
            <wp:effectExtent l="0" t="0" r="0" b="7620"/>
            <wp:docPr id="40" name="Рисунок 40" descr="https://documents.infourok.ru/61834cb0-fd27-46b6-a8cc-a79c79356ed1/0/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https://documents.infourok.ru/61834cb0-fd27-46b6-a8cc-a79c79356ed1/0/image0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0820" cy="240030"/>
                    </a:xfrm>
                    <a:prstGeom prst="rect">
                      <a:avLst/>
                    </a:prstGeom>
                    <a:noFill/>
                    <a:ln>
                      <a:noFill/>
                    </a:ln>
                  </pic:spPr>
                </pic:pic>
              </a:graphicData>
            </a:graphic>
          </wp:inline>
        </w:drawing>
      </w:r>
      <w:r>
        <w:rPr>
          <w:rFonts w:ascii="Times New Roman" w:hAnsi="Times New Roman" w:cs="Times New Roman"/>
          <w:sz w:val="28"/>
          <w:szCs w:val="28"/>
        </w:rPr>
        <w:t>&lt; </w:t>
      </w:r>
      <w:r>
        <w:rPr>
          <w:rFonts w:ascii="Times New Roman" w:hAnsi="Times New Roman" w:cs="Times New Roman"/>
          <w:sz w:val="28"/>
          <w:szCs w:val="28"/>
          <w:lang w:eastAsia="ru-RU"/>
        </w:rPr>
        <w:drawing>
          <wp:inline distT="0" distB="0" distL="0" distR="0">
            <wp:extent cx="210820" cy="240030"/>
            <wp:effectExtent l="0" t="0" r="0" b="7620"/>
            <wp:docPr id="39" name="Рисунок 39" descr="https://documents.infourok.ru/61834cb0-fd27-46b6-a8cc-a79c79356ed1/0/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https://documents.infourok.ru/61834cb0-fd27-46b6-a8cc-a79c79356ed1/0/image01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0820" cy="240030"/>
                    </a:xfrm>
                    <a:prstGeom prst="rect">
                      <a:avLst/>
                    </a:prstGeom>
                    <a:noFill/>
                    <a:ln>
                      <a:noFill/>
                    </a:ln>
                  </pic:spPr>
                </pic:pic>
              </a:graphicData>
            </a:graphic>
          </wp:inline>
        </w:drawing>
      </w:r>
      <w:r>
        <w:rPr>
          <w:rFonts w:ascii="Times New Roman" w:hAnsi="Times New Roman" w:cs="Times New Roman"/>
          <w:sz w:val="28"/>
          <w:szCs w:val="28"/>
        </w:rPr>
        <w:t>), вторичное напряжение меньше первичного (</w:t>
      </w:r>
      <w:r>
        <w:rPr>
          <w:rFonts w:ascii="Times New Roman" w:hAnsi="Times New Roman" w:cs="Times New Roman"/>
          <w:sz w:val="28"/>
          <w:szCs w:val="28"/>
          <w:lang w:eastAsia="ru-RU"/>
        </w:rPr>
        <w:drawing>
          <wp:inline distT="0" distB="0" distL="0" distR="0">
            <wp:extent cx="187325" cy="240030"/>
            <wp:effectExtent l="0" t="0" r="3175" b="7620"/>
            <wp:docPr id="38" name="Рисунок 38" descr="https://documents.infourok.ru/61834cb0-fd27-46b6-a8cc-a79c79356ed1/0/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https://documents.infourok.ru/61834cb0-fd27-46b6-a8cc-a79c79356ed1/0/image0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87325" cy="240030"/>
                    </a:xfrm>
                    <a:prstGeom prst="rect">
                      <a:avLst/>
                    </a:prstGeom>
                    <a:noFill/>
                    <a:ln>
                      <a:noFill/>
                    </a:ln>
                  </pic:spPr>
                </pic:pic>
              </a:graphicData>
            </a:graphic>
          </wp:inline>
        </w:drawing>
      </w:r>
      <w:r>
        <w:rPr>
          <w:rFonts w:ascii="Times New Roman" w:hAnsi="Times New Roman" w:cs="Times New Roman"/>
          <w:sz w:val="28"/>
          <w:szCs w:val="28"/>
        </w:rPr>
        <w:t> &lt; </w:t>
      </w:r>
      <w:r>
        <w:rPr>
          <w:rFonts w:ascii="Times New Roman" w:hAnsi="Times New Roman" w:cs="Times New Roman"/>
          <w:sz w:val="28"/>
          <w:szCs w:val="28"/>
          <w:lang w:eastAsia="ru-RU"/>
        </w:rPr>
        <w:drawing>
          <wp:inline distT="0" distB="0" distL="0" distR="0">
            <wp:extent cx="187325" cy="240030"/>
            <wp:effectExtent l="0" t="0" r="3175" b="7620"/>
            <wp:docPr id="37" name="Рисунок 37" descr="https://documents.infourok.ru/61834cb0-fd27-46b6-a8cc-a79c79356ed1/0/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https://documents.infourok.ru/61834cb0-fd27-46b6-a8cc-a79c79356ed1/0/image0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7325" cy="240030"/>
                    </a:xfrm>
                    <a:prstGeom prst="rect">
                      <a:avLst/>
                    </a:prstGeom>
                    <a:noFill/>
                    <a:ln>
                      <a:noFill/>
                    </a:ln>
                  </pic:spPr>
                </pic:pic>
              </a:graphicData>
            </a:graphic>
          </wp:inline>
        </w:drawing>
      </w:r>
      <w:r>
        <w:rPr>
          <w:rFonts w:ascii="Times New Roman" w:hAnsi="Times New Roman" w:cs="Times New Roman"/>
          <w:sz w:val="28"/>
          <w:szCs w:val="28"/>
        </w:rPr>
        <w:t>) , коэффициент трансформации </w:t>
      </w:r>
      <w:r>
        <w:rPr>
          <w:rFonts w:ascii="Times New Roman" w:hAnsi="Times New Roman" w:cs="Times New Roman"/>
          <w:sz w:val="28"/>
          <w:szCs w:val="28"/>
          <w:lang w:eastAsia="ru-RU"/>
        </w:rPr>
        <w:drawing>
          <wp:inline distT="0" distB="0" distL="0" distR="0">
            <wp:extent cx="181610" cy="240030"/>
            <wp:effectExtent l="0" t="0" r="8890" b="7620"/>
            <wp:docPr id="36" name="Рисунок 36" descr="https://documents.infourok.ru/61834cb0-fd27-46b6-a8cc-a79c79356ed1/0/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https://documents.infourok.ru/61834cb0-fd27-46b6-a8cc-a79c79356ed1/0/image03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1610" cy="240030"/>
                    </a:xfrm>
                    <a:prstGeom prst="rect">
                      <a:avLst/>
                    </a:prstGeom>
                    <a:noFill/>
                    <a:ln>
                      <a:noFill/>
                    </a:ln>
                  </pic:spPr>
                </pic:pic>
              </a:graphicData>
            </a:graphic>
          </wp:inline>
        </w:drawing>
      </w:r>
      <w:r>
        <w:rPr>
          <w:rFonts w:ascii="Times New Roman" w:hAnsi="Times New Roman" w:cs="Times New Roman"/>
          <w:sz w:val="28"/>
          <w:szCs w:val="28"/>
        </w:rPr>
        <w:t xml:space="preserve"> &gt; 1, и такой трансформатор называют </w:t>
      </w:r>
      <w:r>
        <w:rPr>
          <w:rFonts w:ascii="Times New Roman" w:hAnsi="Times New Roman" w:cs="Times New Roman"/>
          <w:b/>
          <w:sz w:val="28"/>
          <w:szCs w:val="28"/>
        </w:rPr>
        <w:t>понижающим трансформатором.</w:t>
      </w:r>
    </w:p>
    <w:p w14:paraId="1C8083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число витков вторичной обмотки больше, чем в первичной (</w:t>
      </w:r>
      <w:r>
        <w:rPr>
          <w:rFonts w:ascii="Times New Roman" w:hAnsi="Times New Roman" w:cs="Times New Roman"/>
          <w:sz w:val="28"/>
          <w:szCs w:val="28"/>
          <w:lang w:eastAsia="ru-RU"/>
        </w:rPr>
        <w:drawing>
          <wp:inline distT="0" distB="0" distL="0" distR="0">
            <wp:extent cx="210820" cy="240030"/>
            <wp:effectExtent l="0" t="0" r="0" b="7620"/>
            <wp:docPr id="35" name="Рисунок 35" descr="https://documents.infourok.ru/61834cb0-fd27-46b6-a8cc-a79c79356ed1/0/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https://documents.infourok.ru/61834cb0-fd27-46b6-a8cc-a79c79356ed1/0/image0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0820" cy="240030"/>
                    </a:xfrm>
                    <a:prstGeom prst="rect">
                      <a:avLst/>
                    </a:prstGeom>
                    <a:noFill/>
                    <a:ln>
                      <a:noFill/>
                    </a:ln>
                  </pic:spPr>
                </pic:pic>
              </a:graphicData>
            </a:graphic>
          </wp:inline>
        </w:drawing>
      </w:r>
      <w:r>
        <w:rPr>
          <w:rFonts w:ascii="Times New Roman" w:hAnsi="Times New Roman" w:cs="Times New Roman"/>
          <w:sz w:val="28"/>
          <w:szCs w:val="28"/>
        </w:rPr>
        <w:t> &gt; </w:t>
      </w:r>
      <w:r>
        <w:rPr>
          <w:rFonts w:ascii="Times New Roman" w:hAnsi="Times New Roman" w:cs="Times New Roman"/>
          <w:sz w:val="28"/>
          <w:szCs w:val="28"/>
          <w:lang w:eastAsia="ru-RU"/>
        </w:rPr>
        <w:drawing>
          <wp:inline distT="0" distB="0" distL="0" distR="0">
            <wp:extent cx="210820" cy="240030"/>
            <wp:effectExtent l="0" t="0" r="0" b="7620"/>
            <wp:docPr id="34" name="Рисунок 34" descr="https://documents.infourok.ru/61834cb0-fd27-46b6-a8cc-a79c79356ed1/0/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https://documents.infourok.ru/61834cb0-fd27-46b6-a8cc-a79c79356ed1/0/image01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0820" cy="240030"/>
                    </a:xfrm>
                    <a:prstGeom prst="rect">
                      <a:avLst/>
                    </a:prstGeom>
                    <a:noFill/>
                    <a:ln>
                      <a:noFill/>
                    </a:ln>
                  </pic:spPr>
                </pic:pic>
              </a:graphicData>
            </a:graphic>
          </wp:inline>
        </w:drawing>
      </w:r>
      <w:r>
        <w:rPr>
          <w:rFonts w:ascii="Times New Roman" w:hAnsi="Times New Roman" w:cs="Times New Roman"/>
          <w:sz w:val="28"/>
          <w:szCs w:val="28"/>
        </w:rPr>
        <w:t>), вторичное напряжение больше первичного (</w:t>
      </w:r>
      <w:r>
        <w:rPr>
          <w:rFonts w:ascii="Times New Roman" w:hAnsi="Times New Roman" w:cs="Times New Roman"/>
          <w:sz w:val="28"/>
          <w:szCs w:val="28"/>
          <w:lang w:eastAsia="ru-RU"/>
        </w:rPr>
        <w:drawing>
          <wp:inline distT="0" distB="0" distL="0" distR="0">
            <wp:extent cx="187325" cy="240030"/>
            <wp:effectExtent l="0" t="0" r="3175" b="7620"/>
            <wp:docPr id="33" name="Рисунок 33" descr="https://documents.infourok.ru/61834cb0-fd27-46b6-a8cc-a79c79356ed1/0/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https://documents.infourok.ru/61834cb0-fd27-46b6-a8cc-a79c79356ed1/0/image0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87325" cy="240030"/>
                    </a:xfrm>
                    <a:prstGeom prst="rect">
                      <a:avLst/>
                    </a:prstGeom>
                    <a:noFill/>
                    <a:ln>
                      <a:noFill/>
                    </a:ln>
                  </pic:spPr>
                </pic:pic>
              </a:graphicData>
            </a:graphic>
          </wp:inline>
        </w:drawing>
      </w:r>
      <w:r>
        <w:rPr>
          <w:rFonts w:ascii="Times New Roman" w:hAnsi="Times New Roman" w:cs="Times New Roman"/>
          <w:sz w:val="28"/>
          <w:szCs w:val="28"/>
        </w:rPr>
        <w:t> &gt; </w:t>
      </w:r>
      <w:r>
        <w:rPr>
          <w:rFonts w:ascii="Times New Roman" w:hAnsi="Times New Roman" w:cs="Times New Roman"/>
          <w:sz w:val="28"/>
          <w:szCs w:val="28"/>
          <w:lang w:eastAsia="ru-RU"/>
        </w:rPr>
        <w:drawing>
          <wp:inline distT="0" distB="0" distL="0" distR="0">
            <wp:extent cx="187325" cy="240030"/>
            <wp:effectExtent l="0" t="0" r="3175" b="7620"/>
            <wp:docPr id="32" name="Рисунок 32" descr="https://documents.infourok.ru/61834cb0-fd27-46b6-a8cc-a79c79356ed1/0/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https://documents.infourok.ru/61834cb0-fd27-46b6-a8cc-a79c79356ed1/0/image0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7325" cy="240030"/>
                    </a:xfrm>
                    <a:prstGeom prst="rect">
                      <a:avLst/>
                    </a:prstGeom>
                    <a:noFill/>
                    <a:ln>
                      <a:noFill/>
                    </a:ln>
                  </pic:spPr>
                </pic:pic>
              </a:graphicData>
            </a:graphic>
          </wp:inline>
        </w:drawing>
      </w:r>
      <w:r>
        <w:rPr>
          <w:rFonts w:ascii="Times New Roman" w:hAnsi="Times New Roman" w:cs="Times New Roman"/>
          <w:sz w:val="28"/>
          <w:szCs w:val="28"/>
        </w:rPr>
        <w:t>), коэффициент трансформации </w:t>
      </w:r>
      <w:r>
        <w:rPr>
          <w:rFonts w:ascii="Times New Roman" w:hAnsi="Times New Roman" w:cs="Times New Roman"/>
          <w:sz w:val="28"/>
          <w:szCs w:val="28"/>
          <w:lang w:eastAsia="ru-RU"/>
        </w:rPr>
        <w:drawing>
          <wp:inline distT="0" distB="0" distL="0" distR="0">
            <wp:extent cx="181610" cy="240030"/>
            <wp:effectExtent l="0" t="0" r="8890" b="7620"/>
            <wp:docPr id="31" name="Рисунок 31" descr="https://documents.infourok.ru/61834cb0-fd27-46b6-a8cc-a79c79356ed1/0/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https://documents.infourok.ru/61834cb0-fd27-46b6-a8cc-a79c79356ed1/0/image03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1610" cy="240030"/>
                    </a:xfrm>
                    <a:prstGeom prst="rect">
                      <a:avLst/>
                    </a:prstGeom>
                    <a:noFill/>
                    <a:ln>
                      <a:noFill/>
                    </a:ln>
                  </pic:spPr>
                </pic:pic>
              </a:graphicData>
            </a:graphic>
          </wp:inline>
        </w:drawing>
      </w:r>
      <w:r>
        <w:rPr>
          <w:rFonts w:ascii="Times New Roman" w:hAnsi="Times New Roman" w:cs="Times New Roman"/>
          <w:sz w:val="28"/>
          <w:szCs w:val="28"/>
        </w:rPr>
        <w:t xml:space="preserve"> &lt; 1, и такой трансформатор называют </w:t>
      </w:r>
      <w:r>
        <w:rPr>
          <w:rFonts w:ascii="Times New Roman" w:hAnsi="Times New Roman" w:cs="Times New Roman"/>
          <w:b/>
          <w:sz w:val="28"/>
          <w:szCs w:val="28"/>
        </w:rPr>
        <w:t>повышающим трансформатором</w:t>
      </w:r>
      <w:r>
        <w:rPr>
          <w:rFonts w:ascii="Times New Roman" w:hAnsi="Times New Roman" w:cs="Times New Roman"/>
          <w:sz w:val="28"/>
          <w:szCs w:val="28"/>
        </w:rPr>
        <w:t>.</w:t>
      </w:r>
    </w:p>
    <w:p w14:paraId="47FF300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Трансформатор с одинаковым числом витков в обеих обмотках обладает коэффициентом трансформации  </w:t>
      </w:r>
      <w:r>
        <w:rPr>
          <w:rFonts w:ascii="Times New Roman" w:hAnsi="Times New Roman" w:cs="Times New Roman"/>
          <w:sz w:val="28"/>
          <w:szCs w:val="28"/>
          <w:lang w:eastAsia="ru-RU"/>
        </w:rPr>
        <w:drawing>
          <wp:inline distT="0" distB="0" distL="0" distR="0">
            <wp:extent cx="515620" cy="240030"/>
            <wp:effectExtent l="0" t="0" r="0" b="7620"/>
            <wp:docPr id="30" name="Рисунок 30" descr="https://documents.infourok.ru/61834cb0-fd27-46b6-a8cc-a79c79356ed1/0/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https://documents.infourok.ru/61834cb0-fd27-46b6-a8cc-a79c79356ed1/0/image03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5620" cy="240030"/>
                    </a:xfrm>
                    <a:prstGeom prst="rect">
                      <a:avLst/>
                    </a:prstGeom>
                    <a:noFill/>
                    <a:ln>
                      <a:noFill/>
                    </a:ln>
                  </pic:spPr>
                </pic:pic>
              </a:graphicData>
            </a:graphic>
          </wp:inline>
        </w:drawing>
      </w:r>
      <w:r>
        <w:rPr>
          <w:rFonts w:ascii="Times New Roman" w:hAnsi="Times New Roman" w:cs="Times New Roman"/>
          <w:sz w:val="28"/>
          <w:szCs w:val="28"/>
        </w:rPr>
        <w:t xml:space="preserve"> . Такой трансформатор называют </w:t>
      </w:r>
      <w:r>
        <w:rPr>
          <w:rFonts w:ascii="Times New Roman" w:hAnsi="Times New Roman" w:cs="Times New Roman"/>
          <w:b/>
          <w:sz w:val="28"/>
          <w:szCs w:val="28"/>
        </w:rPr>
        <w:t>разделительным.</w:t>
      </w:r>
    </w:p>
    <w:p w14:paraId="43976AE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трансформатор посредством магнитной связи двух обмоток в магнитной цепи </w:t>
      </w:r>
      <w:r>
        <w:rPr>
          <w:rFonts w:ascii="Times New Roman" w:hAnsi="Times New Roman" w:cs="Times New Roman"/>
          <w:b/>
          <w:sz w:val="28"/>
          <w:szCs w:val="28"/>
        </w:rPr>
        <w:t>преобразует электрическую энергию источника с напряжением </w:t>
      </w:r>
      <w:r>
        <w:rPr>
          <w:rFonts w:ascii="Times New Roman" w:hAnsi="Times New Roman" w:cs="Times New Roman"/>
          <w:b/>
          <w:sz w:val="28"/>
          <w:szCs w:val="28"/>
          <w:lang w:eastAsia="ru-RU"/>
        </w:rPr>
        <w:drawing>
          <wp:inline distT="0" distB="0" distL="0" distR="0">
            <wp:extent cx="187325" cy="240030"/>
            <wp:effectExtent l="0" t="0" r="3175" b="7620"/>
            <wp:docPr id="29" name="Рисунок 29" descr="https://documents.infourok.ru/61834cb0-fd27-46b6-a8cc-a79c79356ed1/0/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https://documents.infourok.ru/61834cb0-fd27-46b6-a8cc-a79c79356ed1/0/image0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7325" cy="240030"/>
                    </a:xfrm>
                    <a:prstGeom prst="rect">
                      <a:avLst/>
                    </a:prstGeom>
                    <a:noFill/>
                    <a:ln>
                      <a:noFill/>
                    </a:ln>
                  </pic:spPr>
                </pic:pic>
              </a:graphicData>
            </a:graphic>
          </wp:inline>
        </w:drawing>
      </w:r>
      <w:r>
        <w:rPr>
          <w:rFonts w:ascii="Times New Roman" w:hAnsi="Times New Roman" w:cs="Times New Roman"/>
          <w:b/>
          <w:sz w:val="28"/>
          <w:szCs w:val="28"/>
        </w:rPr>
        <w:t>  в электрическую энергию, отдаваемую приемнику с напряжением </w:t>
      </w:r>
      <w:r>
        <w:rPr>
          <w:rFonts w:ascii="Times New Roman" w:hAnsi="Times New Roman" w:cs="Times New Roman"/>
          <w:b/>
          <w:sz w:val="28"/>
          <w:szCs w:val="28"/>
          <w:lang w:eastAsia="ru-RU"/>
        </w:rPr>
        <w:drawing>
          <wp:inline distT="0" distB="0" distL="0" distR="0">
            <wp:extent cx="187325" cy="240030"/>
            <wp:effectExtent l="0" t="0" r="3175" b="7620"/>
            <wp:docPr id="28" name="Рисунок 28" descr="https://documents.infourok.ru/61834cb0-fd27-46b6-a8cc-a79c79356ed1/0/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https://documents.infourok.ru/61834cb0-fd27-46b6-a8cc-a79c79356ed1/0/image0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87325" cy="240030"/>
                    </a:xfrm>
                    <a:prstGeom prst="rect">
                      <a:avLst/>
                    </a:prstGeom>
                    <a:noFill/>
                    <a:ln>
                      <a:noFill/>
                    </a:ln>
                  </pic:spPr>
                </pic:pic>
              </a:graphicData>
            </a:graphic>
          </wp:inline>
        </w:drawing>
      </w:r>
      <w:r>
        <w:rPr>
          <w:rFonts w:ascii="Times New Roman" w:hAnsi="Times New Roman" w:cs="Times New Roman"/>
          <w:b/>
          <w:sz w:val="28"/>
          <w:szCs w:val="28"/>
        </w:rPr>
        <w:t>.</w:t>
      </w:r>
      <w:r>
        <w:rPr>
          <w:rFonts w:ascii="Times New Roman" w:hAnsi="Times New Roman" w:cs="Times New Roman"/>
          <w:sz w:val="28"/>
          <w:szCs w:val="28"/>
        </w:rPr>
        <w:t xml:space="preserve"> При этом вторичное напряжение</w:t>
      </w:r>
    </w:p>
    <w:p w14:paraId="65EA4A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382CBA3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68325" cy="363220"/>
            <wp:effectExtent l="0" t="0" r="3175" b="0"/>
            <wp:docPr id="27" name="Рисунок 27" descr="https://documents.infourok.ru/61834cb0-fd27-46b6-a8cc-a79c79356ed1/0/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https://documents.infourok.ru/61834cb0-fd27-46b6-a8cc-a79c79356ed1/0/image03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8325" cy="363220"/>
                    </a:xfrm>
                    <a:prstGeom prst="rect">
                      <a:avLst/>
                    </a:prstGeom>
                    <a:noFill/>
                    <a:ln>
                      <a:noFill/>
                    </a:ln>
                  </pic:spPr>
                </pic:pic>
              </a:graphicData>
            </a:graphic>
          </wp:inline>
        </w:drawing>
      </w:r>
      <w:r>
        <w:rPr>
          <w:rFonts w:ascii="Times New Roman" w:hAnsi="Times New Roman" w:cs="Times New Roman"/>
          <w:sz w:val="28"/>
          <w:szCs w:val="28"/>
        </w:rPr>
        <w:t xml:space="preserve">                     8.</w:t>
      </w:r>
    </w:p>
    <w:p w14:paraId="787A4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61A1C9B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Например, трансформатор, имеющий номинальное первичное напряжение </w:t>
      </w:r>
      <w:r>
        <w:rPr>
          <w:rFonts w:ascii="Times New Roman" w:hAnsi="Times New Roman" w:cs="Times New Roman"/>
          <w:sz w:val="28"/>
          <w:szCs w:val="28"/>
          <w:lang w:eastAsia="ru-RU"/>
        </w:rPr>
        <w:drawing>
          <wp:inline distT="0" distB="0" distL="0" distR="0">
            <wp:extent cx="1096010" cy="240030"/>
            <wp:effectExtent l="0" t="0" r="8890" b="7620"/>
            <wp:docPr id="26" name="Рисунок 26" descr="https://documents.infourok.ru/61834cb0-fd27-46b6-a8cc-a79c79356ed1/0/imag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https://documents.infourok.ru/61834cb0-fd27-46b6-a8cc-a79c79356ed1/0/image03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96010" cy="240030"/>
                    </a:xfrm>
                    <a:prstGeom prst="rect">
                      <a:avLst/>
                    </a:prstGeom>
                    <a:noFill/>
                    <a:ln>
                      <a:noFill/>
                    </a:ln>
                  </pic:spPr>
                </pic:pic>
              </a:graphicData>
            </a:graphic>
          </wp:inline>
        </w:drawing>
      </w:r>
      <w:r>
        <w:rPr>
          <w:rFonts w:ascii="Times New Roman" w:hAnsi="Times New Roman" w:cs="Times New Roman"/>
          <w:sz w:val="28"/>
          <w:szCs w:val="28"/>
        </w:rPr>
        <w:t>, число витков первичной обмотки </w:t>
      </w:r>
      <w:r>
        <w:rPr>
          <w:rFonts w:ascii="Times New Roman" w:hAnsi="Times New Roman" w:cs="Times New Roman"/>
          <w:sz w:val="28"/>
          <w:szCs w:val="28"/>
          <w:lang w:eastAsia="ru-RU"/>
        </w:rPr>
        <w:drawing>
          <wp:inline distT="0" distB="0" distL="0" distR="0">
            <wp:extent cx="826770" cy="240030"/>
            <wp:effectExtent l="0" t="0" r="0" b="7620"/>
            <wp:docPr id="25" name="Рисунок 25" descr="https://documents.infourok.ru/61834cb0-fd27-46b6-a8cc-a79c79356ed1/0/image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https://documents.infourok.ru/61834cb0-fd27-46b6-a8cc-a79c79356ed1/0/image03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826770" cy="240030"/>
                    </a:xfrm>
                    <a:prstGeom prst="rect">
                      <a:avLst/>
                    </a:prstGeom>
                    <a:noFill/>
                    <a:ln>
                      <a:noFill/>
                    </a:ln>
                  </pic:spPr>
                </pic:pic>
              </a:graphicData>
            </a:graphic>
          </wp:inline>
        </w:drawing>
      </w:r>
      <w:r>
        <w:rPr>
          <w:rFonts w:ascii="Times New Roman" w:hAnsi="Times New Roman" w:cs="Times New Roman"/>
          <w:sz w:val="28"/>
          <w:szCs w:val="28"/>
        </w:rPr>
        <w:t>  витков и число витков вторичной обмотки </w:t>
      </w:r>
      <w:r>
        <w:rPr>
          <w:rFonts w:ascii="Times New Roman" w:hAnsi="Times New Roman" w:cs="Times New Roman"/>
          <w:sz w:val="28"/>
          <w:szCs w:val="28"/>
          <w:lang w:eastAsia="ru-RU"/>
        </w:rPr>
        <w:drawing>
          <wp:inline distT="0" distB="0" distL="0" distR="0">
            <wp:extent cx="732790" cy="240030"/>
            <wp:effectExtent l="0" t="0" r="0" b="7620"/>
            <wp:docPr id="24" name="Рисунок 24" descr="https://documents.infourok.ru/61834cb0-fd27-46b6-a8cc-a79c79356ed1/0/image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https://documents.infourok.ru/61834cb0-fd27-46b6-a8cc-a79c79356ed1/0/image03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32790" cy="240030"/>
                    </a:xfrm>
                    <a:prstGeom prst="rect">
                      <a:avLst/>
                    </a:prstGeom>
                    <a:noFill/>
                    <a:ln>
                      <a:noFill/>
                    </a:ln>
                  </pic:spPr>
                </pic:pic>
              </a:graphicData>
            </a:graphic>
          </wp:inline>
        </w:drawing>
      </w:r>
      <w:r>
        <w:rPr>
          <w:rFonts w:ascii="Times New Roman" w:hAnsi="Times New Roman" w:cs="Times New Roman"/>
          <w:sz w:val="28"/>
          <w:szCs w:val="28"/>
        </w:rPr>
        <w:t>  витков, обладает коэффициентом трансформации</w:t>
      </w:r>
    </w:p>
    <w:p w14:paraId="5682296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699981C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1694180" cy="468630"/>
            <wp:effectExtent l="0" t="0" r="1270" b="7620"/>
            <wp:docPr id="23" name="Рисунок 23" descr="https://documents.infourok.ru/61834cb0-fd27-46b6-a8cc-a79c79356ed1/0/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https://documents.infourok.ru/61834cb0-fd27-46b6-a8cc-a79c79356ed1/0/image03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694180" cy="468630"/>
                    </a:xfrm>
                    <a:prstGeom prst="rect">
                      <a:avLst/>
                    </a:prstGeom>
                    <a:noFill/>
                    <a:ln>
                      <a:noFill/>
                    </a:ln>
                  </pic:spPr>
                </pic:pic>
              </a:graphicData>
            </a:graphic>
          </wp:inline>
        </w:drawing>
      </w:r>
    </w:p>
    <w:p w14:paraId="40A11E5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3302EFC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(понижающий трансформатор) и создает вторичное напряжение</w:t>
      </w:r>
    </w:p>
    <w:p w14:paraId="0C003CB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7A647B9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1717675" cy="468630"/>
            <wp:effectExtent l="0" t="0" r="0" b="7620"/>
            <wp:docPr id="22" name="Рисунок 22" descr="https://documents.infourok.ru/61834cb0-fd27-46b6-a8cc-a79c79356ed1/0/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https://documents.infourok.ru/61834cb0-fd27-46b6-a8cc-a79c79356ed1/0/image03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717675" cy="468630"/>
                    </a:xfrm>
                    <a:prstGeom prst="rect">
                      <a:avLst/>
                    </a:prstGeom>
                    <a:noFill/>
                    <a:ln>
                      <a:noFill/>
                    </a:ln>
                  </pic:spPr>
                </pic:pic>
              </a:graphicData>
            </a:graphic>
          </wp:inline>
        </w:drawing>
      </w:r>
    </w:p>
    <w:p w14:paraId="76DE4FA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54BABE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обозначения трансформатора в электрических схемах используют его условное графическое обозначение, показанное на рис. 8.5 .</w:t>
      </w:r>
    </w:p>
    <w:p w14:paraId="4A43EBAB">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lang w:eastAsia="ru-RU"/>
        </w:rPr>
        <w:drawing>
          <wp:inline distT="0" distB="0" distL="0" distR="0">
            <wp:extent cx="4191000" cy="1313180"/>
            <wp:effectExtent l="0" t="0" r="0" b="1270"/>
            <wp:docPr id="21" name="Рисунок 21" descr="https://documents.infourok.ru/61834cb0-fd27-46b6-a8cc-a79c79356ed1/0/image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https://documents.infourok.ru/61834cb0-fd27-46b6-a8cc-a79c79356ed1/0/image03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191000" cy="1313180"/>
                    </a:xfrm>
                    <a:prstGeom prst="rect">
                      <a:avLst/>
                    </a:prstGeom>
                    <a:noFill/>
                    <a:ln>
                      <a:noFill/>
                    </a:ln>
                  </pic:spPr>
                </pic:pic>
              </a:graphicData>
            </a:graphic>
          </wp:inline>
        </w:drawing>
      </w:r>
    </w:p>
    <w:p w14:paraId="3164659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8.5 - Условное графическое обозначение трансформатора в схемах электрических цепей (</w:t>
      </w:r>
      <w:r>
        <w:rPr>
          <w:rFonts w:ascii="Times New Roman" w:hAnsi="Times New Roman" w:cs="Times New Roman"/>
          <w:b/>
          <w:sz w:val="28"/>
          <w:szCs w:val="28"/>
        </w:rPr>
        <w:t>а – развернутое, б – упрощенное</w:t>
      </w:r>
      <w:r>
        <w:rPr>
          <w:rFonts w:ascii="Times New Roman" w:hAnsi="Times New Roman" w:cs="Times New Roman"/>
          <w:sz w:val="28"/>
          <w:szCs w:val="28"/>
        </w:rPr>
        <w:t>)</w:t>
      </w:r>
    </w:p>
    <w:p w14:paraId="0EFF1402">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w:t>
      </w:r>
    </w:p>
    <w:p w14:paraId="63D1D4A1">
      <w:pPr>
        <w:spacing w:after="0" w:line="360" w:lineRule="auto"/>
        <w:ind w:firstLine="709"/>
        <w:jc w:val="center"/>
        <w:rPr>
          <w:rFonts w:ascii="Times New Roman" w:hAnsi="Times New Roman" w:cs="Times New Roman"/>
          <w:sz w:val="28"/>
          <w:szCs w:val="28"/>
        </w:rPr>
      </w:pPr>
      <w:r>
        <w:rPr>
          <w:rFonts w:ascii="Times New Roman" w:hAnsi="Times New Roman" w:cs="Times New Roman"/>
          <w:b/>
          <w:bCs/>
          <w:sz w:val="28"/>
          <w:szCs w:val="28"/>
        </w:rPr>
        <w:t>Приведение параметров вторичной обмотки трансформатора к первичной. Схема замещения и векторная диаграмма приведенного трансформатора</w:t>
      </w:r>
    </w:p>
    <w:p w14:paraId="56281E2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00DDA27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общем случае параметры первичной обмотки трансформатора отличаются от параметров вторичной обмотки. Эта разница наиболее ощутима при больших коэффициентах трансформации, что затрудняет расчеты и построение векторных диаграмм, так как в этом случае </w:t>
      </w:r>
      <w:r>
        <w:rPr>
          <w:rFonts w:ascii="Times New Roman" w:hAnsi="Times New Roman" w:cs="Times New Roman"/>
          <w:b/>
          <w:sz w:val="28"/>
          <w:szCs w:val="28"/>
        </w:rPr>
        <w:t>векторы электрических величин первичной обмотки значительно отличаются по своей длине от одноименных векторов вторичной обмотки</w:t>
      </w:r>
      <w:r>
        <w:rPr>
          <w:rFonts w:ascii="Times New Roman" w:hAnsi="Times New Roman" w:cs="Times New Roman"/>
          <w:sz w:val="28"/>
          <w:szCs w:val="28"/>
        </w:rPr>
        <w:t>. Указанные затруднения устраняются приведением всех параметров трансформатора к одинаковому числу витков, обычно к числу витков первичной обмотки </w:t>
      </w:r>
      <w:r>
        <w:rPr>
          <w:rFonts w:ascii="Times New Roman" w:hAnsi="Times New Roman" w:cs="Times New Roman"/>
          <w:i/>
          <w:iCs/>
          <w:sz w:val="28"/>
          <w:szCs w:val="28"/>
        </w:rPr>
        <w:t>w</w:t>
      </w:r>
      <w:r>
        <w:rPr>
          <w:rFonts w:ascii="Times New Roman" w:hAnsi="Times New Roman" w:cs="Times New Roman"/>
          <w:i/>
          <w:iCs/>
          <w:sz w:val="28"/>
          <w:szCs w:val="28"/>
          <w:vertAlign w:val="subscript"/>
        </w:rPr>
        <w:t>1</w:t>
      </w:r>
      <w:r>
        <w:rPr>
          <w:rFonts w:ascii="Times New Roman" w:hAnsi="Times New Roman" w:cs="Times New Roman"/>
          <w:sz w:val="28"/>
          <w:szCs w:val="28"/>
        </w:rPr>
        <w:t xml:space="preserve">. С этой целью все величины, характеризующие вторичную цепь трансформатора, — </w:t>
      </w:r>
      <w:r>
        <w:rPr>
          <w:rFonts w:ascii="Times New Roman" w:hAnsi="Times New Roman" w:cs="Times New Roman"/>
          <w:b/>
          <w:sz w:val="28"/>
          <w:szCs w:val="28"/>
        </w:rPr>
        <w:t>ЭДС, напряжение, ток и сопротивления — пересчитывают на число витков </w:t>
      </w:r>
      <w:r>
        <w:rPr>
          <w:rFonts w:ascii="Times New Roman" w:hAnsi="Times New Roman" w:cs="Times New Roman"/>
          <w:b/>
          <w:i/>
          <w:iCs/>
          <w:sz w:val="28"/>
          <w:szCs w:val="28"/>
        </w:rPr>
        <w:t>w</w:t>
      </w:r>
      <w:r>
        <w:rPr>
          <w:rFonts w:ascii="Times New Roman" w:hAnsi="Times New Roman" w:cs="Times New Roman"/>
          <w:b/>
          <w:i/>
          <w:iCs/>
          <w:sz w:val="28"/>
          <w:szCs w:val="28"/>
          <w:vertAlign w:val="subscript"/>
        </w:rPr>
        <w:t>1</w:t>
      </w:r>
      <w:r>
        <w:rPr>
          <w:rFonts w:ascii="Times New Roman" w:hAnsi="Times New Roman" w:cs="Times New Roman"/>
          <w:b/>
          <w:i/>
          <w:iCs/>
          <w:sz w:val="28"/>
          <w:szCs w:val="28"/>
        </w:rPr>
        <w:t> </w:t>
      </w:r>
      <w:r>
        <w:rPr>
          <w:rFonts w:ascii="Times New Roman" w:hAnsi="Times New Roman" w:cs="Times New Roman"/>
          <w:b/>
          <w:sz w:val="28"/>
          <w:szCs w:val="28"/>
        </w:rPr>
        <w:t>первичной обмотки.</w:t>
      </w:r>
    </w:p>
    <w:p w14:paraId="3CCD5D00">
      <w:pPr>
        <w:spacing w:after="0" w:line="360" w:lineRule="auto"/>
        <w:ind w:firstLine="709"/>
        <w:jc w:val="both"/>
        <w:rPr>
          <w:rFonts w:ascii="Times New Roman" w:hAnsi="Times New Roman" w:cs="Times New Roman"/>
          <w:iCs/>
          <w:sz w:val="28"/>
          <w:szCs w:val="28"/>
        </w:rPr>
      </w:pPr>
      <w:r>
        <w:rPr>
          <w:rFonts w:ascii="Times New Roman" w:hAnsi="Times New Roman" w:cs="Times New Roman"/>
          <w:sz w:val="28"/>
          <w:szCs w:val="28"/>
        </w:rPr>
        <w:t>Таким образом, вместо реального трансформатора с коэффициентом трансформации </w:t>
      </w:r>
      <w:r>
        <w:rPr>
          <w:rFonts w:ascii="Times New Roman" w:hAnsi="Times New Roman" w:cs="Times New Roman"/>
          <w:i/>
          <w:iCs/>
          <w:sz w:val="28"/>
          <w:szCs w:val="28"/>
        </w:rPr>
        <w:t>k=w</w:t>
      </w:r>
      <w:r>
        <w:rPr>
          <w:rFonts w:ascii="Times New Roman" w:hAnsi="Times New Roman" w:cs="Times New Roman"/>
          <w:i/>
          <w:iCs/>
          <w:sz w:val="28"/>
          <w:szCs w:val="28"/>
          <w:vertAlign w:val="subscript"/>
        </w:rPr>
        <w:t>1</w:t>
      </w:r>
      <w:r>
        <w:rPr>
          <w:rFonts w:ascii="Times New Roman" w:hAnsi="Times New Roman" w:cs="Times New Roman"/>
          <w:i/>
          <w:iCs/>
          <w:sz w:val="28"/>
          <w:szCs w:val="28"/>
        </w:rPr>
        <w:t>/w</w:t>
      </w:r>
      <w:r>
        <w:rPr>
          <w:rFonts w:ascii="Times New Roman" w:hAnsi="Times New Roman" w:cs="Times New Roman"/>
          <w:i/>
          <w:iCs/>
          <w:sz w:val="28"/>
          <w:szCs w:val="28"/>
          <w:vertAlign w:val="subscript"/>
        </w:rPr>
        <w:t>2</w:t>
      </w:r>
      <w:r>
        <w:rPr>
          <w:rFonts w:ascii="Times New Roman" w:hAnsi="Times New Roman" w:cs="Times New Roman"/>
          <w:i/>
          <w:iCs/>
          <w:sz w:val="28"/>
          <w:szCs w:val="28"/>
        </w:rPr>
        <w:t xml:space="preserve">  </w:t>
      </w:r>
      <w:r>
        <w:rPr>
          <w:rFonts w:ascii="Times New Roman" w:hAnsi="Times New Roman" w:cs="Times New Roman"/>
          <w:b/>
          <w:sz w:val="28"/>
          <w:szCs w:val="28"/>
        </w:rPr>
        <w:t>получают эквивалентный трансформатор</w:t>
      </w:r>
      <w:r>
        <w:rPr>
          <w:rFonts w:ascii="Times New Roman" w:hAnsi="Times New Roman" w:cs="Times New Roman"/>
          <w:sz w:val="28"/>
          <w:szCs w:val="28"/>
        </w:rPr>
        <w:t xml:space="preserve"> с </w:t>
      </w:r>
      <w:r>
        <w:rPr>
          <w:rFonts w:ascii="Times New Roman" w:hAnsi="Times New Roman" w:cs="Times New Roman"/>
          <w:i/>
          <w:iCs/>
          <w:sz w:val="28"/>
          <w:szCs w:val="28"/>
        </w:rPr>
        <w:t>k=w</w:t>
      </w:r>
      <w:r>
        <w:rPr>
          <w:rFonts w:ascii="Times New Roman" w:hAnsi="Times New Roman" w:cs="Times New Roman"/>
          <w:sz w:val="28"/>
          <w:szCs w:val="28"/>
          <w:vertAlign w:val="subscript"/>
        </w:rPr>
        <w:t>1</w:t>
      </w:r>
      <w:r>
        <w:rPr>
          <w:rFonts w:ascii="Times New Roman" w:hAnsi="Times New Roman" w:cs="Times New Roman"/>
          <w:sz w:val="28"/>
          <w:szCs w:val="28"/>
        </w:rPr>
        <w:t>/</w:t>
      </w:r>
      <w:r>
        <w:rPr>
          <w:rFonts w:ascii="Times New Roman" w:hAnsi="Times New Roman" w:cs="Times New Roman"/>
          <w:i/>
          <w:iCs/>
          <w:sz w:val="28"/>
          <w:szCs w:val="28"/>
        </w:rPr>
        <w:t>w’</w:t>
      </w:r>
      <w:r>
        <w:rPr>
          <w:rFonts w:ascii="Times New Roman" w:hAnsi="Times New Roman" w:cs="Times New Roman"/>
          <w:sz w:val="28"/>
          <w:szCs w:val="28"/>
          <w:vertAlign w:val="subscript"/>
        </w:rPr>
        <w:t>2</w:t>
      </w:r>
      <w:r>
        <w:rPr>
          <w:rFonts w:ascii="Times New Roman" w:hAnsi="Times New Roman" w:cs="Times New Roman"/>
          <w:i/>
          <w:iCs/>
          <w:sz w:val="28"/>
          <w:szCs w:val="28"/>
        </w:rPr>
        <w:t>=</w:t>
      </w:r>
      <w:r>
        <w:rPr>
          <w:rFonts w:ascii="Times New Roman" w:hAnsi="Times New Roman" w:cs="Times New Roman"/>
          <w:sz w:val="28"/>
          <w:szCs w:val="28"/>
        </w:rPr>
        <w:t>1, где </w:t>
      </w:r>
      <w:r>
        <w:rPr>
          <w:rFonts w:ascii="Times New Roman" w:hAnsi="Times New Roman" w:cs="Times New Roman"/>
          <w:i/>
          <w:iCs/>
          <w:sz w:val="28"/>
          <w:szCs w:val="28"/>
        </w:rPr>
        <w:t>w’</w:t>
      </w:r>
      <w:r>
        <w:rPr>
          <w:rFonts w:ascii="Times New Roman" w:hAnsi="Times New Roman" w:cs="Times New Roman"/>
          <w:sz w:val="28"/>
          <w:szCs w:val="28"/>
          <w:vertAlign w:val="subscript"/>
        </w:rPr>
        <w:t>2</w:t>
      </w:r>
      <w:r>
        <w:rPr>
          <w:rFonts w:ascii="Times New Roman" w:hAnsi="Times New Roman" w:cs="Times New Roman"/>
          <w:i/>
          <w:iCs/>
          <w:sz w:val="28"/>
          <w:szCs w:val="28"/>
        </w:rPr>
        <w:t>=w</w:t>
      </w:r>
      <w:r>
        <w:rPr>
          <w:rFonts w:ascii="Times New Roman" w:hAnsi="Times New Roman" w:cs="Times New Roman"/>
          <w:sz w:val="28"/>
          <w:szCs w:val="28"/>
          <w:vertAlign w:val="subscript"/>
        </w:rPr>
        <w:t>1</w:t>
      </w:r>
      <w:r>
        <w:rPr>
          <w:rFonts w:ascii="Times New Roman" w:hAnsi="Times New Roman" w:cs="Times New Roman"/>
          <w:i/>
          <w:iCs/>
          <w:sz w:val="28"/>
          <w:szCs w:val="28"/>
        </w:rPr>
        <w:t>. </w:t>
      </w:r>
      <w:r>
        <w:rPr>
          <w:rFonts w:ascii="Times New Roman" w:hAnsi="Times New Roman" w:cs="Times New Roman"/>
          <w:iCs/>
          <w:sz w:val="28"/>
          <w:szCs w:val="28"/>
        </w:rPr>
        <w:t>(</w:t>
      </w:r>
      <w:r>
        <w:rPr>
          <w:rFonts w:ascii="Times New Roman" w:hAnsi="Times New Roman" w:cs="Times New Roman"/>
          <w:b/>
          <w:iCs/>
          <w:sz w:val="28"/>
          <w:szCs w:val="28"/>
          <w:vertAlign w:val="superscript"/>
        </w:rPr>
        <w:t>,</w:t>
      </w:r>
      <w:r>
        <w:rPr>
          <w:rFonts w:ascii="Times New Roman" w:hAnsi="Times New Roman" w:cs="Times New Roman"/>
          <w:iCs/>
          <w:sz w:val="28"/>
          <w:szCs w:val="28"/>
          <w:vertAlign w:val="superscript"/>
        </w:rPr>
        <w:t xml:space="preserve"> </w:t>
      </w:r>
      <w:r>
        <w:rPr>
          <w:rFonts w:ascii="Times New Roman" w:hAnsi="Times New Roman" w:cs="Times New Roman"/>
          <w:iCs/>
          <w:sz w:val="28"/>
          <w:szCs w:val="28"/>
        </w:rPr>
        <w:t>- номинальное значение).</w:t>
      </w:r>
    </w:p>
    <w:p w14:paraId="1CD689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Такой трансформатор называют </w:t>
      </w:r>
      <w:r>
        <w:rPr>
          <w:rFonts w:ascii="Times New Roman" w:hAnsi="Times New Roman" w:cs="Times New Roman"/>
          <w:b/>
          <w:iCs/>
          <w:sz w:val="28"/>
          <w:szCs w:val="28"/>
        </w:rPr>
        <w:t>приведенным</w:t>
      </w:r>
      <w:r>
        <w:rPr>
          <w:rFonts w:ascii="Times New Roman" w:hAnsi="Times New Roman" w:cs="Times New Roman"/>
          <w:i/>
          <w:iCs/>
          <w:sz w:val="28"/>
          <w:szCs w:val="28"/>
        </w:rPr>
        <w:t>. </w:t>
      </w:r>
      <w:r>
        <w:rPr>
          <w:rFonts w:ascii="Times New Roman" w:hAnsi="Times New Roman" w:cs="Times New Roman"/>
          <w:sz w:val="28"/>
          <w:szCs w:val="28"/>
        </w:rPr>
        <w:t>Однако приведение вторичных параметров трансформатора не должно отразиться на его энергетических показателях: все мощности и фазовые сдвиги во вторичной обмотке приведенного трансформатора должны остаться такими, как и в реальном трансформаторе.</w:t>
      </w:r>
    </w:p>
    <w:p w14:paraId="6FB4160A">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Так, электромагнитная мощность вторичной обмотки реального трансформатора </w:t>
      </w:r>
      <w:r>
        <w:rPr>
          <w:rFonts w:ascii="Times New Roman" w:hAnsi="Times New Roman" w:cs="Times New Roman"/>
          <w:b/>
          <w:i/>
          <w:iCs/>
          <w:sz w:val="28"/>
          <w:szCs w:val="28"/>
        </w:rPr>
        <w:t>Е</w:t>
      </w:r>
      <w:r>
        <w:rPr>
          <w:rFonts w:ascii="Times New Roman" w:hAnsi="Times New Roman" w:cs="Times New Roman"/>
          <w:b/>
          <w:i/>
          <w:iCs/>
          <w:sz w:val="28"/>
          <w:szCs w:val="28"/>
          <w:vertAlign w:val="subscript"/>
        </w:rPr>
        <w:t>2</w:t>
      </w:r>
      <w:r>
        <w:rPr>
          <w:rFonts w:ascii="Times New Roman" w:hAnsi="Times New Roman" w:cs="Times New Roman"/>
          <w:b/>
          <w:i/>
          <w:iCs/>
          <w:sz w:val="28"/>
          <w:szCs w:val="28"/>
        </w:rPr>
        <w:t>I</w:t>
      </w:r>
      <w:r>
        <w:rPr>
          <w:rFonts w:ascii="Times New Roman" w:hAnsi="Times New Roman" w:cs="Times New Roman"/>
          <w:b/>
          <w:i/>
          <w:iCs/>
          <w:sz w:val="28"/>
          <w:szCs w:val="28"/>
          <w:vertAlign w:val="subscript"/>
        </w:rPr>
        <w:t>2</w:t>
      </w:r>
      <w:r>
        <w:rPr>
          <w:rFonts w:ascii="Times New Roman" w:hAnsi="Times New Roman" w:cs="Times New Roman"/>
          <w:b/>
          <w:i/>
          <w:iCs/>
          <w:sz w:val="28"/>
          <w:szCs w:val="28"/>
        </w:rPr>
        <w:t> </w:t>
      </w:r>
      <w:r>
        <w:rPr>
          <w:rFonts w:ascii="Times New Roman" w:hAnsi="Times New Roman" w:cs="Times New Roman"/>
          <w:b/>
          <w:sz w:val="28"/>
          <w:szCs w:val="28"/>
        </w:rPr>
        <w:t xml:space="preserve">должна быть равна электромагнитной мощности вторичной обмотки приведенного трансформатора </w:t>
      </w:r>
      <w:r>
        <w:rPr>
          <w:rFonts w:ascii="Times New Roman" w:hAnsi="Times New Roman" w:cs="Times New Roman"/>
          <w:iCs/>
          <w:sz w:val="28"/>
          <w:szCs w:val="28"/>
        </w:rPr>
        <w:t>(</w:t>
      </w:r>
      <w:r>
        <w:rPr>
          <w:rFonts w:ascii="Times New Roman" w:hAnsi="Times New Roman" w:cs="Times New Roman"/>
          <w:b/>
          <w:iCs/>
          <w:sz w:val="28"/>
          <w:szCs w:val="28"/>
          <w:vertAlign w:val="superscript"/>
        </w:rPr>
        <w:t>,</w:t>
      </w:r>
      <w:r>
        <w:rPr>
          <w:rFonts w:ascii="Times New Roman" w:hAnsi="Times New Roman" w:cs="Times New Roman"/>
          <w:iCs/>
          <w:sz w:val="28"/>
          <w:szCs w:val="28"/>
          <w:vertAlign w:val="superscript"/>
        </w:rPr>
        <w:t xml:space="preserve"> </w:t>
      </w:r>
      <w:r>
        <w:rPr>
          <w:rFonts w:ascii="Times New Roman" w:hAnsi="Times New Roman" w:cs="Times New Roman"/>
          <w:iCs/>
          <w:sz w:val="28"/>
          <w:szCs w:val="28"/>
        </w:rPr>
        <w:t>- номинальное значение)</w:t>
      </w:r>
    </w:p>
    <w:p w14:paraId="151B38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15BE091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1113790" cy="240030"/>
            <wp:effectExtent l="0" t="0" r="0" b="7620"/>
            <wp:docPr id="20" name="Рисунок 20" descr="https://documents.infourok.ru/61834cb0-fd27-46b6-a8cc-a79c79356ed1/0/imag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https://documents.infourok.ru/61834cb0-fd27-46b6-a8cc-a79c79356ed1/0/image03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113790" cy="240030"/>
                    </a:xfrm>
                    <a:prstGeom prst="rect">
                      <a:avLst/>
                    </a:prstGeom>
                    <a:noFill/>
                    <a:ln>
                      <a:noFill/>
                    </a:ln>
                  </pic:spPr>
                </pic:pic>
              </a:graphicData>
            </a:graphic>
          </wp:inline>
        </w:drawing>
      </w:r>
      <w:r>
        <w:rPr>
          <w:rFonts w:ascii="Times New Roman" w:hAnsi="Times New Roman" w:cs="Times New Roman"/>
          <w:sz w:val="28"/>
          <w:szCs w:val="28"/>
        </w:rPr>
        <w:t xml:space="preserve">               (9)</w:t>
      </w:r>
    </w:p>
    <w:p w14:paraId="703ABFE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26888B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Подставив значение приведенного тока вторичной обмотки </w:t>
      </w:r>
      <w:r>
        <w:rPr>
          <w:rFonts w:ascii="Times New Roman" w:hAnsi="Times New Roman" w:cs="Times New Roman"/>
          <w:i/>
          <w:iCs/>
          <w:sz w:val="28"/>
          <w:szCs w:val="28"/>
        </w:rPr>
        <w:t>I</w:t>
      </w:r>
      <w:r>
        <w:rPr>
          <w:rFonts w:ascii="Times New Roman" w:hAnsi="Times New Roman" w:cs="Times New Roman"/>
          <w:sz w:val="28"/>
          <w:szCs w:val="28"/>
          <w:vertAlign w:val="subscript"/>
        </w:rPr>
        <w:t>2</w:t>
      </w:r>
      <w:r>
        <w:rPr>
          <w:rFonts w:ascii="Times New Roman" w:hAnsi="Times New Roman" w:cs="Times New Roman"/>
          <w:sz w:val="28"/>
          <w:szCs w:val="28"/>
        </w:rPr>
        <w:t>= </w:t>
      </w:r>
      <w:r>
        <w:rPr>
          <w:rFonts w:ascii="Times New Roman" w:hAnsi="Times New Roman" w:cs="Times New Roman"/>
          <w:i/>
          <w:iCs/>
          <w:sz w:val="28"/>
          <w:szCs w:val="28"/>
        </w:rPr>
        <w:t>I</w:t>
      </w:r>
      <w:r>
        <w:rPr>
          <w:rFonts w:ascii="Times New Roman" w:hAnsi="Times New Roman" w:cs="Times New Roman"/>
          <w:sz w:val="28"/>
          <w:szCs w:val="28"/>
          <w:vertAlign w:val="subscript"/>
        </w:rPr>
        <w:t>2</w:t>
      </w:r>
      <w:r>
        <w:rPr>
          <w:rFonts w:ascii="Times New Roman" w:hAnsi="Times New Roman" w:cs="Times New Roman"/>
          <w:sz w:val="28"/>
          <w:szCs w:val="28"/>
        </w:rPr>
        <w:t>(</w:t>
      </w:r>
      <w:r>
        <w:rPr>
          <w:rFonts w:ascii="Times New Roman" w:hAnsi="Times New Roman" w:cs="Times New Roman"/>
          <w:i/>
          <w:iCs/>
          <w:sz w:val="28"/>
          <w:szCs w:val="28"/>
        </w:rPr>
        <w:t>w</w:t>
      </w:r>
      <w:r>
        <w:rPr>
          <w:rFonts w:ascii="Times New Roman" w:hAnsi="Times New Roman" w:cs="Times New Roman"/>
          <w:sz w:val="28"/>
          <w:szCs w:val="28"/>
          <w:vertAlign w:val="subscript"/>
        </w:rPr>
        <w:t>2</w:t>
      </w:r>
      <w:r>
        <w:rPr>
          <w:rFonts w:ascii="Times New Roman" w:hAnsi="Times New Roman" w:cs="Times New Roman"/>
          <w:sz w:val="28"/>
          <w:szCs w:val="28"/>
        </w:rPr>
        <w:t>/</w:t>
      </w:r>
      <w:r>
        <w:rPr>
          <w:rFonts w:ascii="Times New Roman" w:hAnsi="Times New Roman" w:cs="Times New Roman"/>
          <w:i/>
          <w:iCs/>
          <w:sz w:val="28"/>
          <w:szCs w:val="28"/>
        </w:rPr>
        <w:t>w</w:t>
      </w:r>
      <w:r>
        <w:rPr>
          <w:rFonts w:ascii="Times New Roman" w:hAnsi="Times New Roman" w:cs="Times New Roman"/>
          <w:sz w:val="28"/>
          <w:szCs w:val="28"/>
          <w:vertAlign w:val="subscript"/>
        </w:rPr>
        <w:t>1</w:t>
      </w:r>
      <w:r>
        <w:rPr>
          <w:rFonts w:ascii="Times New Roman" w:hAnsi="Times New Roman" w:cs="Times New Roman"/>
          <w:sz w:val="28"/>
          <w:szCs w:val="28"/>
        </w:rPr>
        <w:t xml:space="preserve">,) в (9), получим формулу </w:t>
      </w:r>
      <w:r>
        <w:rPr>
          <w:rFonts w:ascii="Times New Roman" w:hAnsi="Times New Roman" w:cs="Times New Roman"/>
          <w:b/>
          <w:sz w:val="28"/>
          <w:szCs w:val="28"/>
        </w:rPr>
        <w:t>приведенной вторичной ЭДС</w:t>
      </w:r>
      <w:r>
        <w:rPr>
          <w:rFonts w:ascii="Times New Roman" w:hAnsi="Times New Roman" w:cs="Times New Roman"/>
          <w:sz w:val="28"/>
          <w:szCs w:val="28"/>
        </w:rPr>
        <w:t>:</w:t>
      </w:r>
    </w:p>
    <w:p w14:paraId="298C574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2B085D8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2098675" cy="363220"/>
            <wp:effectExtent l="0" t="0" r="0" b="0"/>
            <wp:docPr id="19" name="Рисунок 19" descr="https://documents.infourok.ru/61834cb0-fd27-46b6-a8cc-a79c79356ed1/0/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https://documents.infourok.ru/61834cb0-fd27-46b6-a8cc-a79c79356ed1/0/image04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098675" cy="363220"/>
                    </a:xfrm>
                    <a:prstGeom prst="rect">
                      <a:avLst/>
                    </a:prstGeom>
                    <a:noFill/>
                    <a:ln>
                      <a:noFill/>
                    </a:ln>
                  </pic:spPr>
                </pic:pic>
              </a:graphicData>
            </a:graphic>
          </wp:inline>
        </w:drawing>
      </w:r>
      <w:r>
        <w:rPr>
          <w:rFonts w:ascii="Times New Roman" w:hAnsi="Times New Roman" w:cs="Times New Roman"/>
          <w:sz w:val="28"/>
          <w:szCs w:val="28"/>
        </w:rPr>
        <w:t xml:space="preserve">                 (10)</w:t>
      </w:r>
    </w:p>
    <w:p w14:paraId="41D1C3D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561F089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w:t>
      </w:r>
      <w:r>
        <w:rPr>
          <w:rFonts w:ascii="Times New Roman" w:hAnsi="Times New Roman" w:cs="Times New Roman"/>
          <w:sz w:val="28"/>
          <w:szCs w:val="28"/>
          <w:lang w:eastAsia="ru-RU"/>
        </w:rPr>
        <w:drawing>
          <wp:inline distT="0" distB="0" distL="0" distR="0">
            <wp:extent cx="885190" cy="240030"/>
            <wp:effectExtent l="0" t="0" r="0" b="7620"/>
            <wp:docPr id="18" name="Рисунок 18" descr="https://documents.infourok.ru/61834cb0-fd27-46b6-a8cc-a79c79356ed1/0/image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https://documents.infourok.ru/61834cb0-fd27-46b6-a8cc-a79c79356ed1/0/image0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885190" cy="240030"/>
                    </a:xfrm>
                    <a:prstGeom prst="rect">
                      <a:avLst/>
                    </a:prstGeom>
                    <a:noFill/>
                    <a:ln>
                      <a:noFill/>
                    </a:ln>
                  </pic:spPr>
                </pic:pic>
              </a:graphicData>
            </a:graphic>
          </wp:inline>
        </w:drawing>
      </w:r>
      <w:r>
        <w:rPr>
          <w:rFonts w:ascii="Times New Roman" w:hAnsi="Times New Roman" w:cs="Times New Roman"/>
          <w:sz w:val="28"/>
          <w:szCs w:val="28"/>
        </w:rPr>
        <w:t xml:space="preserve">, то </w:t>
      </w:r>
      <w:r>
        <w:rPr>
          <w:rFonts w:ascii="Times New Roman" w:hAnsi="Times New Roman" w:cs="Times New Roman"/>
          <w:b/>
          <w:sz w:val="28"/>
          <w:szCs w:val="28"/>
        </w:rPr>
        <w:t>приведенное напряжение вторичной обмотки</w:t>
      </w:r>
    </w:p>
    <w:p w14:paraId="0E39F00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1983F7C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1078230" cy="427990"/>
            <wp:effectExtent l="0" t="0" r="0" b="0"/>
            <wp:docPr id="17" name="Рисунок 17" descr="https://documents.infourok.ru/61834cb0-fd27-46b6-a8cc-a79c79356ed1/0/imag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https://documents.infourok.ru/61834cb0-fd27-46b6-a8cc-a79c79356ed1/0/image042.png"/>
                    <pic:cNvPicPr>
                      <a:picLocks noChangeAspect="1" noChangeArrowheads="1"/>
                    </pic:cNvPicPr>
                  </pic:nvPicPr>
                  <pic:blipFill>
                    <a:blip r:embed="rId41">
                      <a:extLst>
                        <a:ext uri="{28A0092B-C50C-407E-A947-70E740481C1C}">
                          <a14:useLocalDpi xmlns:a14="http://schemas.microsoft.com/office/drawing/2010/main" val="0"/>
                        </a:ext>
                      </a:extLst>
                    </a:blip>
                    <a:srcRect r="69331"/>
                    <a:stretch>
                      <a:fillRect/>
                    </a:stretch>
                  </pic:blipFill>
                  <pic:spPr>
                    <a:xfrm>
                      <a:off x="0" y="0"/>
                      <a:ext cx="1078524" cy="427990"/>
                    </a:xfrm>
                    <a:prstGeom prst="rect">
                      <a:avLst/>
                    </a:prstGeom>
                    <a:noFill/>
                    <a:ln>
                      <a:noFill/>
                    </a:ln>
                  </pic:spPr>
                </pic:pic>
              </a:graphicData>
            </a:graphic>
          </wp:inline>
        </w:drawing>
      </w:r>
      <w:r>
        <w:rPr>
          <w:rFonts w:ascii="Times New Roman" w:hAnsi="Times New Roman" w:cs="Times New Roman"/>
          <w:sz w:val="28"/>
          <w:szCs w:val="28"/>
        </w:rPr>
        <w:t xml:space="preserve">            11.</w:t>
      </w:r>
    </w:p>
    <w:p w14:paraId="0FFED94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p>
    <w:p w14:paraId="4CB0FA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Эти уравнения устанавливают аналитическую связь между параметрами трансформатора во всем диапазоне нагрузок от режима х.х. до номинальной.</w:t>
      </w:r>
    </w:p>
    <w:p w14:paraId="24465FE0">
      <w:pPr>
        <w:spacing w:after="0" w:line="360" w:lineRule="auto"/>
        <w:ind w:firstLine="709"/>
        <w:jc w:val="center"/>
        <w:rPr>
          <w:rFonts w:ascii="Times New Roman" w:hAnsi="Times New Roman" w:cs="Times New Roman"/>
          <w:b/>
          <w:bCs/>
          <w:sz w:val="28"/>
          <w:szCs w:val="28"/>
        </w:rPr>
      </w:pPr>
      <w:r>
        <w:rPr>
          <w:rFonts w:ascii="Times New Roman" w:hAnsi="Times New Roman" w:cs="Times New Roman"/>
          <w:b/>
          <w:bCs/>
          <w:sz w:val="28"/>
          <w:szCs w:val="28"/>
        </w:rPr>
        <w:t>Виды трансформаторов</w:t>
      </w:r>
    </w:p>
    <w:p w14:paraId="0CECA6CB">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1. Силовой трансформатор</w:t>
      </w:r>
    </w:p>
    <w:p w14:paraId="35774DE8">
      <w:pPr>
        <w:spacing w:after="0" w:line="360" w:lineRule="auto"/>
        <w:ind w:firstLine="709"/>
        <w:jc w:val="both"/>
        <w:rPr>
          <w:rFonts w:ascii="Times New Roman" w:hAnsi="Times New Roman" w:cs="Times New Roman"/>
          <w:b/>
          <w:bCs/>
          <w:sz w:val="28"/>
          <w:szCs w:val="28"/>
        </w:rPr>
      </w:pPr>
    </w:p>
    <w:p w14:paraId="4E40250A">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eastAsia="ru-RU"/>
        </w:rPr>
        <w:drawing>
          <wp:inline distT="0" distB="0" distL="0" distR="0">
            <wp:extent cx="5478780" cy="45339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78780" cy="4533900"/>
                    </a:xfrm>
                    <a:prstGeom prst="rect">
                      <a:avLst/>
                    </a:prstGeom>
                    <a:noFill/>
                  </pic:spPr>
                </pic:pic>
              </a:graphicData>
            </a:graphic>
          </wp:inline>
        </w:drawing>
      </w:r>
    </w:p>
    <w:p w14:paraId="072B9E66">
      <w:pPr>
        <w:spacing w:after="0" w:line="360" w:lineRule="auto"/>
        <w:ind w:firstLine="709"/>
        <w:jc w:val="both"/>
        <w:rPr>
          <w:rFonts w:ascii="Times New Roman" w:hAnsi="Times New Roman" w:cs="Times New Roman"/>
          <w:sz w:val="28"/>
          <w:szCs w:val="28"/>
        </w:rPr>
      </w:pPr>
      <w:r>
        <w:rPr>
          <w:rFonts w:ascii="Times New Roman" w:hAnsi="Times New Roman" w:cs="Times New Roman"/>
          <w:i/>
          <w:iCs/>
          <w:sz w:val="28"/>
          <w:szCs w:val="28"/>
        </w:rPr>
        <w:t>Силовой трансформатор</w:t>
      </w:r>
      <w:r>
        <w:rPr>
          <w:rFonts w:ascii="Times New Roman" w:hAnsi="Times New Roman" w:cs="Times New Roman"/>
          <w:sz w:val="28"/>
          <w:szCs w:val="28"/>
        </w:rPr>
        <w:t> — трансформатор, предназначенный для преобразования электрической энергии в электрических сетях и в установках, предназначенных для приёма и использования электрической энергии.</w:t>
      </w:r>
    </w:p>
    <w:p w14:paraId="3C985893">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256530" cy="2872740"/>
            <wp:effectExtent l="0" t="0" r="127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9229" cy="2884975"/>
                    </a:xfrm>
                    <a:prstGeom prst="rect">
                      <a:avLst/>
                    </a:prstGeom>
                    <a:noFill/>
                  </pic:spPr>
                </pic:pic>
              </a:graphicData>
            </a:graphic>
          </wp:inline>
        </w:drawing>
      </w:r>
    </w:p>
    <w:p w14:paraId="78600DE9">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Принцип и режимы работы </w:t>
      </w:r>
    </w:p>
    <w:p w14:paraId="7EFF6E42">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 основу работы силового трансформатора заложены те же законы, что и у обычного: </w:t>
      </w:r>
    </w:p>
    <w:p w14:paraId="49D8CC86">
      <w:pPr>
        <w:numPr>
          <w:ilvl w:val="0"/>
          <w:numId w:val="3"/>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Проходящий по входной обмотке электрический ток с изменяющейся по времени гармоникой колебаний наводит внутри магнитопровода меняющееся магнитное поле.</w:t>
      </w:r>
    </w:p>
    <w:p w14:paraId="2EBA66C2">
      <w:pPr>
        <w:numPr>
          <w:ilvl w:val="0"/>
          <w:numId w:val="3"/>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Изменяющийся магнитный поток, пронизывая витки второй обмотки, наводит в них ЭДС. </w:t>
      </w:r>
    </w:p>
    <w:p w14:paraId="7D1D1607">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Режимы работы </w:t>
      </w:r>
    </w:p>
    <w:p w14:paraId="181E0070">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При эксплуатации и проверках силовой трансформатор может оказаться в рабочем или аварийном режиме. </w:t>
      </w:r>
    </w:p>
    <w:p w14:paraId="144D197E">
      <w:pPr>
        <w:spacing w:after="0" w:line="360" w:lineRule="auto"/>
        <w:ind w:firstLine="709"/>
        <w:jc w:val="both"/>
        <w:rPr>
          <w:rFonts w:ascii="Times New Roman" w:hAnsi="Times New Roman" w:cs="Times New Roman"/>
          <w:bCs/>
          <w:sz w:val="28"/>
          <w:szCs w:val="28"/>
        </w:rPr>
      </w:pPr>
      <w:r>
        <w:rPr>
          <w:rFonts w:ascii="Times New Roman" w:hAnsi="Times New Roman" w:cs="Times New Roman"/>
          <w:b/>
          <w:bCs/>
          <w:sz w:val="28"/>
          <w:szCs w:val="28"/>
        </w:rPr>
        <w:t>Рабочий режим</w:t>
      </w:r>
      <w:r>
        <w:rPr>
          <w:rFonts w:ascii="Times New Roman" w:hAnsi="Times New Roman" w:cs="Times New Roman"/>
          <w:bCs/>
          <w:sz w:val="28"/>
          <w:szCs w:val="28"/>
        </w:rPr>
        <w:t> создается подключением источника напряжения к первичной обмотке, а нагрузки — ко вторичной. При этом величина тока в обмотках не должна превышать расчетных допустимых значений. В этом режиме силовой трансформатор должен длительно и надежно питать все подключенные к нему потребители. </w:t>
      </w:r>
    </w:p>
    <w:p w14:paraId="38A39F88">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Разновидностями рабочего режима являются опыт холостого хода и короткого замыкания, создаваемые для проверок электрических характеристик. </w:t>
      </w:r>
    </w:p>
    <w:p w14:paraId="5739AC4D">
      <w:pPr>
        <w:spacing w:after="0" w:line="360" w:lineRule="auto"/>
        <w:ind w:firstLine="709"/>
        <w:jc w:val="both"/>
        <w:rPr>
          <w:rFonts w:ascii="Times New Roman" w:hAnsi="Times New Roman" w:cs="Times New Roman"/>
          <w:bCs/>
          <w:sz w:val="28"/>
          <w:szCs w:val="28"/>
        </w:rPr>
      </w:pPr>
      <w:r>
        <w:rPr>
          <w:rFonts w:ascii="Times New Roman" w:hAnsi="Times New Roman" w:cs="Times New Roman"/>
          <w:b/>
          <w:bCs/>
          <w:sz w:val="28"/>
          <w:szCs w:val="28"/>
        </w:rPr>
        <w:t>Холостой ход</w:t>
      </w:r>
      <w:r>
        <w:rPr>
          <w:rFonts w:ascii="Times New Roman" w:hAnsi="Times New Roman" w:cs="Times New Roman"/>
          <w:bCs/>
          <w:sz w:val="28"/>
          <w:szCs w:val="28"/>
        </w:rPr>
        <w:t> создается размыканием вторичной цепи для исключения протекания в ней тока. Он используется для определения: </w:t>
      </w:r>
    </w:p>
    <w:p w14:paraId="405D7995">
      <w:pPr>
        <w:numPr>
          <w:ilvl w:val="0"/>
          <w:numId w:val="4"/>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КПД; </w:t>
      </w:r>
    </w:p>
    <w:p w14:paraId="091937BB">
      <w:pPr>
        <w:numPr>
          <w:ilvl w:val="0"/>
          <w:numId w:val="4"/>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коэффициента трансформации; </w:t>
      </w:r>
    </w:p>
    <w:p w14:paraId="7AD03368">
      <w:pPr>
        <w:numPr>
          <w:ilvl w:val="0"/>
          <w:numId w:val="4"/>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потерь в стали на намагничивание сердечника. </w:t>
      </w:r>
    </w:p>
    <w:p w14:paraId="4E387117">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Опыт </w:t>
      </w:r>
      <w:r>
        <w:rPr>
          <w:rFonts w:ascii="Times New Roman" w:hAnsi="Times New Roman" w:cs="Times New Roman"/>
          <w:b/>
          <w:bCs/>
          <w:sz w:val="28"/>
          <w:szCs w:val="28"/>
        </w:rPr>
        <w:t>короткого замыкания,</w:t>
      </w:r>
      <w:r>
        <w:rPr>
          <w:rFonts w:ascii="Times New Roman" w:hAnsi="Times New Roman" w:cs="Times New Roman"/>
          <w:bCs/>
          <w:sz w:val="28"/>
          <w:szCs w:val="28"/>
        </w:rPr>
        <w:t xml:space="preserve"> создается шунтированием накоротко выводов вторичной обмотки, но с заниженным напряжением на входе в трансформатор до величины, способной создать вторичный номинальный ток без его превышения. Этот способ используют для определения потерь в меди. </w:t>
      </w:r>
    </w:p>
    <w:p w14:paraId="3F2AEBAA">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К </w:t>
      </w:r>
      <w:r>
        <w:rPr>
          <w:rFonts w:ascii="Times New Roman" w:hAnsi="Times New Roman" w:cs="Times New Roman"/>
          <w:b/>
          <w:bCs/>
          <w:sz w:val="28"/>
          <w:szCs w:val="28"/>
        </w:rPr>
        <w:t>аварийным режимам</w:t>
      </w:r>
      <w:r>
        <w:rPr>
          <w:rFonts w:ascii="Times New Roman" w:hAnsi="Times New Roman" w:cs="Times New Roman"/>
          <w:bCs/>
          <w:sz w:val="28"/>
          <w:szCs w:val="28"/>
        </w:rPr>
        <w:t> трансформатора относятся любые нарушения его работы, приводящие к отклонению рабочих параметров за границы допустимых для них значений. Особенно опасным считается короткое замыкание внутри обмоток. </w:t>
      </w:r>
    </w:p>
    <w:p w14:paraId="1DCEFC8E">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Аварийные режимы приводят к пожарам электрооборудования и развитию необратимых последствий. Они способны причинить огромный ущерб энергосистеме. </w:t>
      </w:r>
    </w:p>
    <w:p w14:paraId="40BD1A90">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Поэтому для предотвращения подобных ситуаций все силовые трансформаторы снабжаются устройствами автоматики, защит и сигнализации, которые предназначены для поддержания нормальной работы первичной схемы и быстрого отключения ее со всех сторон при возникновении неисправностей.</w:t>
      </w:r>
    </w:p>
    <w:p w14:paraId="7260FCCC">
      <w:pPr>
        <w:spacing w:after="0" w:line="360" w:lineRule="auto"/>
        <w:ind w:firstLine="709"/>
        <w:jc w:val="both"/>
        <w:rPr>
          <w:rFonts w:ascii="Times New Roman" w:hAnsi="Times New Roman" w:cs="Times New Roman"/>
          <w:b/>
          <w:bCs/>
          <w:sz w:val="28"/>
          <w:szCs w:val="28"/>
        </w:rPr>
      </w:pPr>
    </w:p>
    <w:p w14:paraId="1EDB1D3E">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eastAsia="ru-RU"/>
        </w:rPr>
        <w:drawing>
          <wp:inline distT="0" distB="0" distL="0" distR="0">
            <wp:extent cx="5562600" cy="2544445"/>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618221" cy="2570302"/>
                    </a:xfrm>
                    <a:prstGeom prst="rect">
                      <a:avLst/>
                    </a:prstGeom>
                    <a:noFill/>
                  </pic:spPr>
                </pic:pic>
              </a:graphicData>
            </a:graphic>
          </wp:inline>
        </w:drawing>
      </w:r>
    </w:p>
    <w:p w14:paraId="224B441E">
      <w:pPr>
        <w:spacing w:after="0" w:line="360" w:lineRule="auto"/>
        <w:ind w:firstLine="709"/>
        <w:jc w:val="both"/>
        <w:rPr>
          <w:rFonts w:ascii="Times New Roman" w:hAnsi="Times New Roman" w:cs="Times New Roman"/>
          <w:b/>
          <w:bCs/>
          <w:sz w:val="28"/>
          <w:szCs w:val="28"/>
        </w:rPr>
      </w:pPr>
    </w:p>
    <w:p w14:paraId="2CE0210E">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2. Автотрансформатор</w:t>
      </w:r>
    </w:p>
    <w:p w14:paraId="64EC02F4">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В некоторых случаях бывает необходимо изменять напряжение в небольших пределах. Это проще всего сделать не двухобмоточными трансформаторами, а однообмоточными, называемыми </w:t>
      </w:r>
      <w:r>
        <w:rPr>
          <w:rFonts w:ascii="Times New Roman" w:hAnsi="Times New Roman" w:cs="Times New Roman"/>
          <w:b/>
          <w:bCs/>
          <w:sz w:val="28"/>
          <w:szCs w:val="28"/>
        </w:rPr>
        <w:t>автотрансформаторами</w:t>
      </w:r>
      <w:r>
        <w:rPr>
          <w:rFonts w:ascii="Times New Roman" w:hAnsi="Times New Roman" w:cs="Times New Roman"/>
          <w:bCs/>
          <w:sz w:val="28"/>
          <w:szCs w:val="28"/>
        </w:rPr>
        <w:t>. Если коэффициент трансформации мало отличается от единицы, то разница между величиной токов в первичной и во вторичной обмотках будет невелика. Что же произойдет, если объединить обе обмотки? Получится схема автотрансформатора.</w:t>
      </w:r>
    </w:p>
    <w:p w14:paraId="30BE2F3E">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lang w:eastAsia="ru-RU"/>
        </w:rPr>
        <w:drawing>
          <wp:inline distT="0" distB="0" distL="0" distR="0">
            <wp:extent cx="4549140" cy="1513205"/>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590564" cy="1527260"/>
                    </a:xfrm>
                    <a:prstGeom prst="rect">
                      <a:avLst/>
                    </a:prstGeom>
                    <a:noFill/>
                  </pic:spPr>
                </pic:pic>
              </a:graphicData>
            </a:graphic>
          </wp:inline>
        </w:drawing>
      </w:r>
    </w:p>
    <w:p w14:paraId="4390CB45">
      <w:pPr>
        <w:spacing w:after="0" w:line="360" w:lineRule="auto"/>
        <w:ind w:firstLine="709"/>
        <w:jc w:val="center"/>
        <w:rPr>
          <w:rFonts w:ascii="Times New Roman" w:hAnsi="Times New Roman" w:cs="Times New Roman"/>
          <w:bCs/>
          <w:sz w:val="28"/>
          <w:szCs w:val="28"/>
        </w:rPr>
      </w:pPr>
      <w:r>
        <w:rPr>
          <w:rFonts w:ascii="Times New Roman" w:hAnsi="Times New Roman" w:cs="Times New Roman"/>
          <w:bCs/>
          <w:sz w:val="28"/>
          <w:szCs w:val="28"/>
        </w:rPr>
        <w:t>Схемы однофазных автотрансформаторов: а - понижающего, б - повышающего.</w:t>
      </w:r>
    </w:p>
    <w:p w14:paraId="1C11AB35">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Автотрансформаторы относят к трансформаторам специального назначения. Автотрансформаторы отличаются от трансформаторов тем, что у них обмотка низшего напряжения является частью обмотки высшего напряжения, т. е. цепи этих обмоток имеют не только магнитную, но и гальваническую связь.</w:t>
      </w:r>
    </w:p>
    <w:p w14:paraId="23B5B0B4">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 зависимости от включения обмоток автотрансформатора можно получить повышение или понижение напряжения.</w:t>
      </w:r>
    </w:p>
    <w:p w14:paraId="07162732">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Если присоединить источник переменного напряжения к точкам А и Х, то в сердечнике возникнет переменный магнитный поток. В каждом из витков обмотки будет индуктироваться ЭДС одной и той же величины. Очевидно, между точками а и Х возникнет ЭДС, равная ЭДС одного витка, умноженной на число витков, заключенных между точками а и Х.</w:t>
      </w:r>
    </w:p>
    <w:p w14:paraId="1DEC3F39">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Если присоединить к обмотке в точках </w:t>
      </w:r>
      <w:r>
        <w:rPr>
          <w:rFonts w:ascii="Times New Roman" w:hAnsi="Times New Roman" w:cs="Times New Roman"/>
          <w:bCs/>
          <w:sz w:val="28"/>
          <w:szCs w:val="28"/>
          <w:lang w:val="en-US"/>
        </w:rPr>
        <w:t>a</w:t>
      </w:r>
      <w:r>
        <w:rPr>
          <w:rFonts w:ascii="Times New Roman" w:hAnsi="Times New Roman" w:cs="Times New Roman"/>
          <w:bCs/>
          <w:sz w:val="28"/>
          <w:szCs w:val="28"/>
        </w:rPr>
        <w:t> и Х какую-нибудь нагрузку, то вторичный ток </w:t>
      </w:r>
      <w:r>
        <w:rPr>
          <w:rFonts w:ascii="Times New Roman" w:hAnsi="Times New Roman" w:cs="Times New Roman"/>
          <w:bCs/>
          <w:sz w:val="28"/>
          <w:szCs w:val="28"/>
          <w:lang w:val="en-US"/>
        </w:rPr>
        <w:t>I</w:t>
      </w:r>
      <w:r>
        <w:rPr>
          <w:rFonts w:ascii="Times New Roman" w:hAnsi="Times New Roman" w:cs="Times New Roman"/>
          <w:bCs/>
          <w:sz w:val="28"/>
          <w:szCs w:val="28"/>
        </w:rPr>
        <w:t>2 будет проходить по части обмотки и именно между точками </w:t>
      </w:r>
      <w:r>
        <w:rPr>
          <w:rFonts w:ascii="Times New Roman" w:hAnsi="Times New Roman" w:cs="Times New Roman"/>
          <w:bCs/>
          <w:sz w:val="28"/>
          <w:szCs w:val="28"/>
          <w:lang w:val="en-US"/>
        </w:rPr>
        <w:t>a</w:t>
      </w:r>
      <w:r>
        <w:rPr>
          <w:rFonts w:ascii="Times New Roman" w:hAnsi="Times New Roman" w:cs="Times New Roman"/>
          <w:bCs/>
          <w:sz w:val="28"/>
          <w:szCs w:val="28"/>
        </w:rPr>
        <w:t> и Х. Но так как по этим же виткам проходит и первичный ток </w:t>
      </w:r>
      <w:r>
        <w:rPr>
          <w:rFonts w:ascii="Times New Roman" w:hAnsi="Times New Roman" w:cs="Times New Roman"/>
          <w:bCs/>
          <w:sz w:val="28"/>
          <w:szCs w:val="28"/>
          <w:lang w:val="en-US"/>
        </w:rPr>
        <w:t>I</w:t>
      </w:r>
      <w:r>
        <w:rPr>
          <w:rFonts w:ascii="Times New Roman" w:hAnsi="Times New Roman" w:cs="Times New Roman"/>
          <w:bCs/>
          <w:sz w:val="28"/>
          <w:szCs w:val="28"/>
        </w:rPr>
        <w:t>1, то оба тока геометрически сложатся, и по участку </w:t>
      </w:r>
      <w:r>
        <w:rPr>
          <w:rFonts w:ascii="Times New Roman" w:hAnsi="Times New Roman" w:cs="Times New Roman"/>
          <w:bCs/>
          <w:sz w:val="28"/>
          <w:szCs w:val="28"/>
          <w:lang w:val="en-US"/>
        </w:rPr>
        <w:t>a</w:t>
      </w:r>
      <w:r>
        <w:rPr>
          <w:rFonts w:ascii="Times New Roman" w:hAnsi="Times New Roman" w:cs="Times New Roman"/>
          <w:bCs/>
          <w:sz w:val="28"/>
          <w:szCs w:val="28"/>
        </w:rPr>
        <w:t>Х будет протекать очень небольшой по величине ток, определяемый разностью этих токов. Это позволяет часть обмотки сделать из провода малого сечения, чтобы сэкономить медь. Если принять во внимание, что этот участок составляет большую часть всех витков, то и экономия меди получается весьма ощутимой.</w:t>
      </w:r>
    </w:p>
    <w:p w14:paraId="012AEEB5">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Таким образом, автотрансформаторы целесообразно использовать для </w:t>
      </w:r>
      <w:r>
        <w:rPr>
          <w:rFonts w:ascii="Times New Roman" w:hAnsi="Times New Roman" w:cs="Times New Roman"/>
          <w:b/>
          <w:bCs/>
          <w:sz w:val="28"/>
          <w:szCs w:val="28"/>
        </w:rPr>
        <w:t>незначительного понижения или повышения напряжения</w:t>
      </w:r>
      <w:r>
        <w:rPr>
          <w:rFonts w:ascii="Times New Roman" w:hAnsi="Times New Roman" w:cs="Times New Roman"/>
          <w:bCs/>
          <w:sz w:val="28"/>
          <w:szCs w:val="28"/>
        </w:rPr>
        <w:t>, когда в части обмотки, являющейся общей для обеих цепей автотрансформатора, устанавливается уменьшенный ток что позволяет выполнить ее более тонким проводом и сэкономить цветной металл. Одновременно с этим уменьшается расход стали на изготовление магнитопровода, сечение которого получается меньше, чем у трансформатора.</w:t>
      </w:r>
    </w:p>
    <w:p w14:paraId="74CE71E9">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 электромагнитных преобразователях энергии - трансформаторах - передача энергии из одной обмотки в другую осуществляется магнитным полем, энергия которого сосредоточена в магнитопроводе. В автотрансформаторах передача энергии осуществляется как магнитным полем, так и за счет электрической связи между первичной и вторичной обмотками.</w:t>
      </w:r>
    </w:p>
    <w:p w14:paraId="39ED7E5B">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lang w:eastAsia="ru-RU"/>
        </w:rPr>
        <w:drawing>
          <wp:inline distT="0" distB="0" distL="0" distR="0">
            <wp:extent cx="4427220" cy="2240280"/>
            <wp:effectExtent l="0" t="0" r="0" b="7620"/>
            <wp:docPr id="6" name="Рисунок 6" descr="Трансформатор и автотрансформатор">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Трансформатор и автотрансформатор"/>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27220" cy="2240280"/>
                    </a:xfrm>
                    <a:prstGeom prst="rect">
                      <a:avLst/>
                    </a:prstGeom>
                    <a:noFill/>
                    <a:ln>
                      <a:noFill/>
                    </a:ln>
                  </pic:spPr>
                </pic:pic>
              </a:graphicData>
            </a:graphic>
          </wp:inline>
        </w:drawing>
      </w:r>
    </w:p>
    <w:p w14:paraId="79A69205">
      <w:pPr>
        <w:spacing w:after="0" w:line="360" w:lineRule="auto"/>
        <w:ind w:firstLine="709"/>
        <w:jc w:val="center"/>
        <w:rPr>
          <w:rFonts w:ascii="Times New Roman" w:hAnsi="Times New Roman" w:cs="Times New Roman"/>
          <w:bCs/>
          <w:sz w:val="28"/>
          <w:szCs w:val="28"/>
        </w:rPr>
      </w:pPr>
      <w:r>
        <w:rPr>
          <w:rFonts w:ascii="Times New Roman" w:hAnsi="Times New Roman" w:cs="Times New Roman"/>
          <w:bCs/>
          <w:sz w:val="28"/>
          <w:szCs w:val="28"/>
        </w:rPr>
        <w:t>Трансформатор и автотрансформатор</w:t>
      </w:r>
    </w:p>
    <w:p w14:paraId="088FC9D7">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Автотрансформаторы успешно конкурируют с двухобмоточными трансформаторами, когда их коэффициент трансформации - мало отличается от единицы и, но более 1,5 - 2. При коэффициенте трансформации свыше 3 автотрансформаторы себя не оправдывают.</w:t>
      </w:r>
    </w:p>
    <w:p w14:paraId="06291089">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 конструктивном отношении автотрансформаторы практически не отличаются от трансформаторов. На стержнях магнитопровода располагаются две обмотки. Выводы берутся от двух обмоток и общей точки. Большинство деталей автотрансформатора в конструктивном отношении не отличаются от деталей трансформатора.</w:t>
      </w:r>
    </w:p>
    <w:p w14:paraId="3C4AD75D">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3. Трансформатор тока</w:t>
      </w:r>
    </w:p>
    <w:p w14:paraId="0B36485F">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Демонстрацию процессов, происходящих при преобразованиях электрической энергии внутри трансформатора, поясняет схема.</w:t>
      </w:r>
    </w:p>
    <w:p w14:paraId="7EA4021F">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lang w:eastAsia="ru-RU"/>
        </w:rPr>
        <w:drawing>
          <wp:inline distT="0" distB="0" distL="0" distR="0">
            <wp:extent cx="5524500" cy="2994660"/>
            <wp:effectExtent l="0" t="0" r="0" b="0"/>
            <wp:docPr id="9" name="Рисунок 9" descr="Прицнип работы трансформатора то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Прицнип работы трансформатора тока"/>
                    <pic:cNvPicPr>
                      <a:picLocks noChangeAspect="1" noChangeArrowheads="1"/>
                    </pic:cNvPicPr>
                  </pic:nvPicPr>
                  <pic:blipFill>
                    <a:blip r:embed="rId48">
                      <a:extLst>
                        <a:ext uri="{28A0092B-C50C-407E-A947-70E740481C1C}">
                          <a14:useLocalDpi xmlns:a14="http://schemas.microsoft.com/office/drawing/2010/main" val="0"/>
                        </a:ext>
                      </a:extLst>
                    </a:blip>
                    <a:srcRect b="9028"/>
                    <a:stretch>
                      <a:fillRect/>
                    </a:stretch>
                  </pic:blipFill>
                  <pic:spPr>
                    <a:xfrm>
                      <a:off x="0" y="0"/>
                      <a:ext cx="5524500" cy="2994660"/>
                    </a:xfrm>
                    <a:prstGeom prst="rect">
                      <a:avLst/>
                    </a:prstGeom>
                    <a:noFill/>
                    <a:ln>
                      <a:noFill/>
                    </a:ln>
                  </pic:spPr>
                </pic:pic>
              </a:graphicData>
            </a:graphic>
          </wp:inline>
        </w:drawing>
      </w:r>
    </w:p>
    <w:p w14:paraId="39F59A5E">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Через силовую первичную обмотку с числом витков w1 протекает ток I1, преодолевая ее полное сопротивление Z1. Вокруг этой катушки формируется магнитный поток Ф1, который улавливается магнитопроводом, расположенным перпендикулярно направлению вектора I1. Такая ориентация обеспечивает минимальные потери электрической энергии при ее преобразовании в магнитную. </w:t>
      </w:r>
    </w:p>
    <w:p w14:paraId="5CB86B2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Пересекая перпендикулярно расположенные витки обмотки w2, поток Ф1 наводит в них электродвижущую силу Е2, под влиянием которой возникает во вторичной обмотке ток I2, преодолевающий полное сопротивление катушки Z2 и подключенной выходной нагрузки Zн. При этом на зажимах вторичной цепи образуется падение напряжения U2. </w:t>
      </w:r>
    </w:p>
    <w:p w14:paraId="724D478C">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Величина К1, определяемая отношением векторов I1/I2, называется </w:t>
      </w:r>
      <w:r>
        <w:rPr>
          <w:rFonts w:ascii="Times New Roman" w:hAnsi="Times New Roman" w:cs="Times New Roman"/>
          <w:b/>
          <w:bCs/>
          <w:sz w:val="28"/>
          <w:szCs w:val="28"/>
        </w:rPr>
        <w:t>коэффициентом трансформации</w:t>
      </w:r>
      <w:r>
        <w:rPr>
          <w:rFonts w:ascii="Times New Roman" w:hAnsi="Times New Roman" w:cs="Times New Roman"/>
          <w:bCs/>
          <w:sz w:val="28"/>
          <w:szCs w:val="28"/>
        </w:rPr>
        <w:t>. Ее значение задается при проектировании устройств и замеряется в готовых конструкциях. Отличия показателей реальных моделей от расчетных значений оценивается метрологической характеристикой — классом точности трансформатора тока. </w:t>
      </w:r>
    </w:p>
    <w:p w14:paraId="0C98432F">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lang w:eastAsia="ru-RU"/>
        </w:rPr>
        <w:drawing>
          <wp:inline distT="0" distB="0" distL="0" distR="0">
            <wp:extent cx="4762500" cy="5600700"/>
            <wp:effectExtent l="0" t="0" r="0" b="0"/>
            <wp:docPr id="10" name="Рисунок 10" descr="Выносные трансформаторы тока ОРУ 110 к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Выносные трансформаторы тока ОРУ 110 кВ"/>
                    <pic:cNvPicPr>
                      <a:picLocks noChangeAspect="1" noChangeArrowheads="1"/>
                    </pic:cNvPicPr>
                  </pic:nvPicPr>
                  <pic:blipFill>
                    <a:blip r:embed="rId49">
                      <a:extLst>
                        <a:ext uri="{28A0092B-C50C-407E-A947-70E740481C1C}">
                          <a14:useLocalDpi xmlns:a14="http://schemas.microsoft.com/office/drawing/2010/main" val="0"/>
                        </a:ext>
                      </a:extLst>
                    </a:blip>
                    <a:srcRect b="6697"/>
                    <a:stretch>
                      <a:fillRect/>
                    </a:stretch>
                  </pic:blipFill>
                  <pic:spPr>
                    <a:xfrm>
                      <a:off x="0" y="0"/>
                      <a:ext cx="4762500" cy="5600700"/>
                    </a:xfrm>
                    <a:prstGeom prst="rect">
                      <a:avLst/>
                    </a:prstGeom>
                    <a:noFill/>
                    <a:ln>
                      <a:noFill/>
                    </a:ln>
                  </pic:spPr>
                </pic:pic>
              </a:graphicData>
            </a:graphic>
          </wp:inline>
        </w:drawing>
      </w:r>
    </w:p>
    <w:p w14:paraId="56A8B8B5">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 реальной работе значения токов в обмотках не являются постоянными величинами. Поэтому коэффициент трансформации принято обозначать по номинальным значениям. Например, его выражение 1000/5 означает, что при рабочем первичном токе 1 килоампер во вторичных витках будет действовать нагрузка 5 ампер. По этим значениям и рассчитывается длительная эксплуатация этого трансформатора тока. </w:t>
      </w:r>
    </w:p>
    <w:p w14:paraId="0E9D11CF">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Магнитный поток Ф2 от вторичного тока I2 уменьшает значение потока Ф1 в магнитопроводе. При этом создаваемый в нем поток трансформатора Фт определяется геометрическим суммированием векторов Ф1 и Ф2. </w:t>
      </w:r>
    </w:p>
    <w:p w14:paraId="4CFD3B19">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4. Трансформатор напряжения</w:t>
      </w:r>
    </w:p>
    <w:p w14:paraId="3BAF8C72">
      <w:pPr>
        <w:spacing w:after="0" w:line="360" w:lineRule="auto"/>
        <w:ind w:firstLine="709"/>
        <w:jc w:val="both"/>
        <w:rPr>
          <w:rFonts w:ascii="Times New Roman" w:hAnsi="Times New Roman" w:cs="Times New Roman"/>
          <w:sz w:val="28"/>
          <w:szCs w:val="28"/>
        </w:rPr>
      </w:pPr>
      <w:r>
        <w:rPr>
          <w:rFonts w:ascii="Times New Roman" w:hAnsi="Times New Roman" w:cs="Times New Roman"/>
          <w:i/>
          <w:iCs/>
          <w:sz w:val="28"/>
          <w:szCs w:val="28"/>
        </w:rPr>
        <w:t>Трансформатор напряжения</w:t>
      </w:r>
      <w:r>
        <w:rPr>
          <w:rFonts w:ascii="Times New Roman" w:hAnsi="Times New Roman" w:cs="Times New Roman"/>
          <w:sz w:val="28"/>
          <w:szCs w:val="28"/>
        </w:rPr>
        <w:t> — трансформатор, питающийся от источника напряжения. Типичное применение — преобразование высокого напряжения в низкое в цепях, в измерительных цепях и цепях РЗиА. Применение трансформатора напряжения позволяет изолировать логические цепи защиты и цепи измерения от цепи высокого напряжения.</w:t>
      </w:r>
    </w:p>
    <w:p w14:paraId="5E22BD7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Измерительный трансформатор напряжения служит для понижения высокого напряжения, подаваемого в установках переменного тока на измерительные приборы и реле защиты и автоматики.</w:t>
      </w:r>
    </w:p>
    <w:p w14:paraId="781BDB9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непосредственного включения на высокое напряжение потребовались бы очень громоздкие приборы и реле вследствие необходимости их выполнения с высоковольтной изоляцией. Изготовление и применение такой аппаратуры практически неосуществимо, особенно при напряжении 35 кВ и выше.</w:t>
      </w:r>
    </w:p>
    <w:p w14:paraId="11556A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Применение трансформаторов напряжения позволяет использовать для измерения на высоком напряжении стандартные измерительные приборы, расширяя их пределы измерения; обмотки реле, включаемых через трансформаторы напряжения, также могут иметь стандартные исполнения.</w:t>
      </w:r>
    </w:p>
    <w:p w14:paraId="48E907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трансформатор напряжения изолирует (отделяет) измерительные приборы и реле от высокого напряжения, благодаря чему обеспечивается безопасность их обслуживания.</w:t>
      </w:r>
    </w:p>
    <w:p w14:paraId="0A6A2F2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Трансформаторы напряжения широко применяются в электроустановках высокого напряжения, от их работы зависит точность электрических измерений и учета электроэнергии, а также надежность действия релейной защиты и противоаварийной автоматики.</w:t>
      </w:r>
    </w:p>
    <w:p w14:paraId="5598B0E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Измерительный трансформатор напряжения по принципу выполнения ничем не отличается от силового понижающего трансформатора. Он состоит из стального сердечника, набранного из пластин листовой электротехнической стали, первичной обмотки и одной или двух вторичных обмоток.</w:t>
      </w:r>
    </w:p>
    <w:p w14:paraId="50A8D8A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 1,а показана схема трансформатора напряжения с одной вторичной обмоткой. На первичную обмотку подается высокое напряжение U1, а на напряжение вторичной обмотки U2 включен измерительный прибор. Начала первичной и вторичной обмоток обозначены буквами А и а, концы — X и х. Такие обозначения обычно наносятся на корпусе трансформатора напряжения рядом с зажимами его обмоток.</w:t>
      </w:r>
    </w:p>
    <w:p w14:paraId="145D14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Отношение первичного номинального напряжения к вторичному номинальному напряжению называется номинальным коэффициентом трансформации трансформатора напряжения Кн = </w:t>
      </w:r>
      <w:r>
        <w:rPr>
          <w:rFonts w:ascii="Times New Roman" w:hAnsi="Times New Roman" w:cs="Times New Roman"/>
          <w:sz w:val="28"/>
          <w:szCs w:val="28"/>
          <w:lang w:val="en-US"/>
        </w:rPr>
        <w:t>U</w:t>
      </w:r>
      <w:r>
        <w:rPr>
          <w:rFonts w:ascii="Times New Roman" w:hAnsi="Times New Roman" w:cs="Times New Roman"/>
          <w:sz w:val="28"/>
          <w:szCs w:val="28"/>
        </w:rPr>
        <w:t xml:space="preserve">1ном / </w:t>
      </w:r>
      <w:r>
        <w:rPr>
          <w:rFonts w:ascii="Times New Roman" w:hAnsi="Times New Roman" w:cs="Times New Roman"/>
          <w:sz w:val="28"/>
          <w:szCs w:val="28"/>
          <w:lang w:val="en-US"/>
        </w:rPr>
        <w:t>U</w:t>
      </w:r>
      <w:r>
        <w:rPr>
          <w:rFonts w:ascii="Times New Roman" w:hAnsi="Times New Roman" w:cs="Times New Roman"/>
          <w:sz w:val="28"/>
          <w:szCs w:val="28"/>
        </w:rPr>
        <w:t>2ном</w:t>
      </w:r>
    </w:p>
    <w:p w14:paraId="49AA3041">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061460" cy="2171700"/>
            <wp:effectExtent l="0" t="0" r="0" b="0"/>
            <wp:docPr id="11" name="Рисунок 11" descr="Схема и векторная диаграмма трансформатора напряжения">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Схема и векторная диаграмма трансформатора напряжения"/>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077119" cy="2180073"/>
                    </a:xfrm>
                    <a:prstGeom prst="rect">
                      <a:avLst/>
                    </a:prstGeom>
                    <a:noFill/>
                    <a:ln>
                      <a:noFill/>
                    </a:ln>
                  </pic:spPr>
                </pic:pic>
              </a:graphicData>
            </a:graphic>
          </wp:inline>
        </w:drawing>
      </w:r>
    </w:p>
    <w:p w14:paraId="5561E9F3">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 1. Схема и векторная диаграмма трансформатора напряжения: а - схема, б — векторная диаграмма напряжений, в — векторная диаграмма напряжений</w:t>
      </w:r>
    </w:p>
    <w:p w14:paraId="1BFC2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работе трансформатора напряжения без погрешностей его первичное и вторичное напряжение совпадают по фазе и отношение их величин равно</w:t>
      </w:r>
      <w:r>
        <w:rPr>
          <w:rFonts w:ascii="Times New Roman" w:hAnsi="Times New Roman" w:cs="Times New Roman"/>
          <w:sz w:val="28"/>
          <w:szCs w:val="28"/>
          <w:lang w:val="en-US"/>
        </w:rPr>
        <w:t> K</w:t>
      </w:r>
      <w:r>
        <w:rPr>
          <w:rFonts w:ascii="Times New Roman" w:hAnsi="Times New Roman" w:cs="Times New Roman"/>
          <w:sz w:val="28"/>
          <w:szCs w:val="28"/>
        </w:rPr>
        <w:t>н. При коэффициенте трансформации </w:t>
      </w:r>
      <w:r>
        <w:rPr>
          <w:rFonts w:ascii="Times New Roman" w:hAnsi="Times New Roman" w:cs="Times New Roman"/>
          <w:sz w:val="28"/>
          <w:szCs w:val="28"/>
          <w:lang w:val="en-US"/>
        </w:rPr>
        <w:t>K</w:t>
      </w:r>
      <w:r>
        <w:rPr>
          <w:rFonts w:ascii="Times New Roman" w:hAnsi="Times New Roman" w:cs="Times New Roman"/>
          <w:sz w:val="28"/>
          <w:szCs w:val="28"/>
        </w:rPr>
        <w:t>н=1 напряжение U2=U1 (рис. 1,в).</w:t>
      </w:r>
    </w:p>
    <w:p w14:paraId="727F57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Условные обозначения: З — один вывод заземляется; О — однофазный; Т — трехфазный; К — каскадный или с компенсационной обмоткой; Ф — с фарфоровой наружной изоляцией; М — масляный; С — сухой (с воздушной изоляцией); Е — емкостный; Д — делитель.</w:t>
      </w:r>
    </w:p>
    <w:p w14:paraId="567A76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Выводы первичной обмотки (ВН) имеют обозначения А, Х для однофазных и A, B, С, N для трехфазных трансформаторов. Выводы основной вторичной обмотки (НН) имеют соответственно обозначения a, x и a, b, c, N, выводы вторичной дополнительной обмотки — а</w:t>
      </w:r>
      <w:r>
        <w:rPr>
          <w:rFonts w:ascii="Times New Roman" w:hAnsi="Times New Roman" w:cs="Times New Roman"/>
          <w:sz w:val="28"/>
          <w:szCs w:val="28"/>
          <w:vertAlign w:val="subscript"/>
        </w:rPr>
        <w:t>д</w:t>
      </w:r>
      <w:r>
        <w:rPr>
          <w:rFonts w:ascii="Times New Roman" w:hAnsi="Times New Roman" w:cs="Times New Roman"/>
          <w:sz w:val="28"/>
          <w:szCs w:val="28"/>
        </w:rPr>
        <w:t> и х</w:t>
      </w:r>
      <w:r>
        <w:rPr>
          <w:rFonts w:ascii="Times New Roman" w:hAnsi="Times New Roman" w:cs="Times New Roman"/>
          <w:sz w:val="28"/>
          <w:szCs w:val="28"/>
          <w:vertAlign w:val="subscript"/>
        </w:rPr>
        <w:t>д</w:t>
      </w:r>
      <w:r>
        <w:rPr>
          <w:rFonts w:ascii="Times New Roman" w:hAnsi="Times New Roman" w:cs="Times New Roman"/>
          <w:sz w:val="28"/>
          <w:szCs w:val="28"/>
        </w:rPr>
        <w:t>.</w:t>
      </w:r>
    </w:p>
    <w:p w14:paraId="575C7AF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Начала первичных и вторичных обмоток присоединяются соответственно к выводам А, В, С и а, b, с. Основные вторичные обмотки соединяются обычно в звезду (группа соединения 0), дополнительные — по схеме разомкнутого треугольника. Как известно, в нормальном режиме работы сети напряжение на зажимах дополнительной обмотки близко к нулю (напряжение небаланса Uнб = 1 — 3 Вольт), а при замыканиях на землю равно утроенному значению 3U</w:t>
      </w:r>
      <w:r>
        <w:rPr>
          <w:rFonts w:ascii="Times New Roman" w:hAnsi="Times New Roman" w:cs="Times New Roman"/>
          <w:sz w:val="28"/>
          <w:szCs w:val="28"/>
          <w:vertAlign w:val="subscript"/>
        </w:rPr>
        <w:t>О</w:t>
      </w:r>
      <w:r>
        <w:rPr>
          <w:rFonts w:ascii="Times New Roman" w:hAnsi="Times New Roman" w:cs="Times New Roman"/>
          <w:sz w:val="28"/>
          <w:szCs w:val="28"/>
        </w:rPr>
        <w:t> напряжения нулевой последовательности U</w:t>
      </w:r>
      <w:r>
        <w:rPr>
          <w:rFonts w:ascii="Times New Roman" w:hAnsi="Times New Roman" w:cs="Times New Roman"/>
          <w:sz w:val="28"/>
          <w:szCs w:val="28"/>
          <w:vertAlign w:val="subscript"/>
        </w:rPr>
        <w:t>О</w:t>
      </w:r>
      <w:r>
        <w:rPr>
          <w:rFonts w:ascii="Times New Roman" w:hAnsi="Times New Roman" w:cs="Times New Roman"/>
          <w:sz w:val="28"/>
          <w:szCs w:val="28"/>
        </w:rPr>
        <w:t> фазы.</w:t>
      </w:r>
    </w:p>
    <w:p w14:paraId="6D2FBD4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сети с заземленной нейтралью максимальное значение 3U</w:t>
      </w:r>
      <w:r>
        <w:rPr>
          <w:rFonts w:ascii="Times New Roman" w:hAnsi="Times New Roman" w:cs="Times New Roman"/>
          <w:sz w:val="28"/>
          <w:szCs w:val="28"/>
          <w:vertAlign w:val="subscript"/>
        </w:rPr>
        <w:t>0</w:t>
      </w:r>
      <w:r>
        <w:rPr>
          <w:rFonts w:ascii="Times New Roman" w:hAnsi="Times New Roman" w:cs="Times New Roman"/>
          <w:sz w:val="28"/>
          <w:szCs w:val="28"/>
        </w:rPr>
        <w:t> равно фазному напряжению, с изолированной — утроенному фазному напряжению. Соответственно дополнительные обмотки выполняются на номинальное напряжение Uном = 100 В и 100/3 Вольт.</w:t>
      </w:r>
    </w:p>
    <w:p w14:paraId="2EF18FB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Номинальным напряжением ТV называется номинальное напряжение его первичной обмотки; это значение может отличаться от класса изоляции. Номинальное напряжение вторичной обмотки принимается равным 100, 100/3 и 100/3 Вольт. Как правило, трансформаторы напряжения работают в режиме холостого хода. </w:t>
      </w:r>
    </w:p>
    <w:p w14:paraId="4706C023">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5. Импульсный трансформатор</w:t>
      </w:r>
    </w:p>
    <w:p w14:paraId="67588937">
      <w:pPr>
        <w:spacing w:after="0" w:line="360" w:lineRule="auto"/>
        <w:ind w:firstLine="709"/>
        <w:jc w:val="both"/>
        <w:rPr>
          <w:rFonts w:ascii="Times New Roman" w:hAnsi="Times New Roman" w:cs="Times New Roman"/>
          <w:sz w:val="28"/>
          <w:szCs w:val="28"/>
        </w:rPr>
      </w:pPr>
      <w:r>
        <w:rPr>
          <w:rFonts w:ascii="Times New Roman" w:hAnsi="Times New Roman" w:cs="Times New Roman"/>
          <w:i/>
          <w:iCs/>
          <w:sz w:val="28"/>
          <w:szCs w:val="28"/>
        </w:rPr>
        <w:t>Импульсный трансформатор</w:t>
      </w:r>
      <w:r>
        <w:rPr>
          <w:rFonts w:ascii="Times New Roman" w:hAnsi="Times New Roman" w:cs="Times New Roman"/>
          <w:sz w:val="28"/>
          <w:szCs w:val="28"/>
        </w:rPr>
        <w:t> — это трансформатор, предназначенный для преобразования импульсных сигналов с длительностью импульса до десятков микросекунд с минимальным искажением формы импульса. Основное применение заключается в передаче прямоугольного электрического импульса (максимально крутой фронт и срез, относительно постоянная амплитуда). Он служит для трансформации кратковременных видеоимпульсов напряжения, обычно периодически повторяющихся с высокой скважностью. В большинстве случаев основное требование, предъявляемое к ИТ заключается в неискажённой передаче формы трансформируемых импульсов напряжения; при воздействии на вход ИТ напряжения той или иной формы на выходе желательно получить импульс напряжения той же самой формы, но, быть может, иной амплитуды или другой полярности.</w:t>
      </w:r>
    </w:p>
    <w:p w14:paraId="24A9409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Импульсные трансформаторы (далее по тексту ИТ) — важный элемент, устанавливаемый практически во всех современных блоках питания.</w:t>
      </w:r>
    </w:p>
    <w:p w14:paraId="11EB2EA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767580" cy="20345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767580" cy="2034540"/>
                    </a:xfrm>
                    <a:prstGeom prst="rect">
                      <a:avLst/>
                    </a:prstGeom>
                    <a:noFill/>
                  </pic:spPr>
                </pic:pic>
              </a:graphicData>
            </a:graphic>
          </wp:inline>
        </w:drawing>
      </w:r>
    </w:p>
    <w:p w14:paraId="6674DFC3">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Различные модели импульсных трансформаторов</w:t>
      </w:r>
    </w:p>
    <w:p w14:paraId="3C49F277">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Конструкция (виды) импульсных трансформаторов</w:t>
      </w:r>
    </w:p>
    <w:p w14:paraId="2E18C22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зависимости от формы сердечника и размещения на нем катушек, ИТ выпускаются в следующих конструктивных исполнениях:</w:t>
      </w:r>
    </w:p>
    <w:p w14:paraId="1CBC362C">
      <w:pPr>
        <w:spacing w:after="0" w:line="360" w:lineRule="auto"/>
        <w:ind w:firstLine="709"/>
        <w:jc w:val="both"/>
        <w:rPr>
          <w:rFonts w:ascii="Times New Roman" w:hAnsi="Times New Roman" w:cs="Times New Roman"/>
          <w:sz w:val="28"/>
          <w:szCs w:val="28"/>
        </w:rPr>
      </w:pPr>
    </w:p>
    <w:p w14:paraId="66E439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стержневом;</w:t>
      </w:r>
    </w:p>
    <w:p w14:paraId="6A682A8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2717800" cy="2446020"/>
            <wp:effectExtent l="0" t="0" r="6350" b="0"/>
            <wp:docPr id="13" name="Рисунок 13" descr="Конструкция стержневого импульсного трансформ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Конструкция стержневого импульсного трансформатор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727815" cy="2455034"/>
                    </a:xfrm>
                    <a:prstGeom prst="rect">
                      <a:avLst/>
                    </a:prstGeom>
                    <a:noFill/>
                    <a:ln>
                      <a:noFill/>
                    </a:ln>
                  </pic:spPr>
                </pic:pic>
              </a:graphicData>
            </a:graphic>
          </wp:inline>
        </w:drawing>
      </w:r>
    </w:p>
    <w:p w14:paraId="037C589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броневом;</w:t>
      </w:r>
    </w:p>
    <w:p w14:paraId="6A7CF51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3159760" cy="2369820"/>
            <wp:effectExtent l="0" t="0" r="2540" b="0"/>
            <wp:docPr id="14" name="Рисунок 14" descr="Конструкция импульсного трансформатора в броневом исполн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Конструкция импульсного трансформатора в броневом исполнении"/>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159760" cy="2369820"/>
                    </a:xfrm>
                    <a:prstGeom prst="rect">
                      <a:avLst/>
                    </a:prstGeom>
                    <a:noFill/>
                    <a:ln>
                      <a:noFill/>
                    </a:ln>
                  </pic:spPr>
                </pic:pic>
              </a:graphicData>
            </a:graphic>
          </wp:inline>
        </w:drawing>
      </w:r>
    </w:p>
    <w:p w14:paraId="67D8B7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тороидальном (не имеет катушек, провод наматывается на изолированный сердечник);</w:t>
      </w:r>
    </w:p>
    <w:p w14:paraId="3E72DA9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2331720" cy="2331720"/>
            <wp:effectExtent l="0" t="0" r="0" b="0"/>
            <wp:docPr id="15" name="Рисунок 15" descr="Конструкция тороидального импульсного трансформ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Конструкция тороидального импульсного трансформатор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331720" cy="2331720"/>
                    </a:xfrm>
                    <a:prstGeom prst="rect">
                      <a:avLst/>
                    </a:prstGeom>
                    <a:noFill/>
                    <a:ln>
                      <a:noFill/>
                    </a:ln>
                  </pic:spPr>
                </pic:pic>
              </a:graphicData>
            </a:graphic>
          </wp:inline>
        </w:drawing>
      </w:r>
    </w:p>
    <w:p w14:paraId="4C8105B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бронестержневом;</w:t>
      </w:r>
    </w:p>
    <w:p w14:paraId="29BD5C03">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2912745" cy="2004060"/>
            <wp:effectExtent l="0" t="0" r="1905" b="0"/>
            <wp:docPr id="16" name="Рисунок 16" descr="Конструктивные особенности бронестержневого импульсного трансформ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Конструктивные особенности бронестержневого импульсного трансформатор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922575" cy="2010732"/>
                    </a:xfrm>
                    <a:prstGeom prst="rect">
                      <a:avLst/>
                    </a:prstGeom>
                    <a:noFill/>
                    <a:ln>
                      <a:noFill/>
                    </a:ln>
                  </pic:spPr>
                </pic:pic>
              </a:graphicData>
            </a:graphic>
          </wp:inline>
        </w:drawing>
      </w:r>
    </w:p>
    <w:p w14:paraId="73B9FD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рисунках обозначены:</w:t>
      </w:r>
    </w:p>
    <w:p w14:paraId="10DAF15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 — магнитопроводный контур, выполненный из марок трансформаторной стали, изготовленной по технологии холодного или горячего металлопроката (за исключением сердечника тороидальной формы, он изготавливается из феррита);</w:t>
      </w:r>
    </w:p>
    <w:p w14:paraId="6F5DD2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 катушка из изолирующего материала</w:t>
      </w:r>
    </w:p>
    <w:p w14:paraId="7CC6A6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 — провода, создающие индуктивную связь.</w:t>
      </w:r>
    </w:p>
    <w:p w14:paraId="2D60BB3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Заметим, что электротехническая сталь содержит мало добавок кремния, поскольку он становится причиной потери мощности от воздействия вихревых токов на контур магнитопровода. В ИТ тороидального исполнения сердечник может производится из рулонной или ферримагнитной стали.</w:t>
      </w:r>
    </w:p>
    <w:p w14:paraId="27ABBE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Пластины для набора электромагнитного сердечника подбираются толщиной в зависимости от частоты. С увеличением этого параметра необходимо устанавливать пластины меньшей толщины.</w:t>
      </w:r>
    </w:p>
    <w:p w14:paraId="34E5EC0B">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Принцип работы</w:t>
      </w:r>
    </w:p>
    <w:p w14:paraId="033192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Основная особенность трансформаторов импульсного типа (далее ИТ) заключается в том, что на них подаются однополярные импульсы с постоянной токовой составляющей, в связи с чем магнитопровод находится в состоянии постоянного подмагничивания. Ниже показана принципиальная схема подключения такого устройства.</w:t>
      </w:r>
    </w:p>
    <w:p w14:paraId="62C6ED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2926080" cy="2034540"/>
            <wp:effectExtent l="0" t="0" r="7620" b="3810"/>
            <wp:docPr id="66" name="Рисунок 66" descr="Подключение импульсного трансформ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Подключение импульсного трансформатор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935618" cy="2040954"/>
                    </a:xfrm>
                    <a:prstGeom prst="rect">
                      <a:avLst/>
                    </a:prstGeom>
                    <a:noFill/>
                    <a:ln>
                      <a:noFill/>
                    </a:ln>
                  </pic:spPr>
                </pic:pic>
              </a:graphicData>
            </a:graphic>
          </wp:inline>
        </w:drawing>
      </w:r>
    </w:p>
    <w:p w14:paraId="4CBA049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Схема: подключение импульсного трансформатора</w:t>
      </w:r>
    </w:p>
    <w:p w14:paraId="5525C2D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видите, схема подключения практически идентична с обычными трансформаторами, чего не скажешь о временной диаграмме.</w:t>
      </w:r>
    </w:p>
    <w:p w14:paraId="1CC9E72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2056130" cy="3002280"/>
            <wp:effectExtent l="0" t="0" r="1270" b="7620"/>
            <wp:docPr id="67" name="Рисунок 67" descr="Временная диаграмма иллюстрирующая работу импульсного трансформ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Временная диаграмма иллюстрирующая работу импульсного трансформатор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074721" cy="3029093"/>
                    </a:xfrm>
                    <a:prstGeom prst="rect">
                      <a:avLst/>
                    </a:prstGeom>
                    <a:noFill/>
                    <a:ln>
                      <a:noFill/>
                    </a:ln>
                  </pic:spPr>
                </pic:pic>
              </a:graphicData>
            </a:graphic>
          </wp:inline>
        </w:drawing>
      </w:r>
    </w:p>
    <w:p w14:paraId="47C19BDF">
      <w:pPr>
        <w:spacing w:after="0" w:line="360" w:lineRule="auto"/>
        <w:ind w:firstLine="709"/>
        <w:jc w:val="both"/>
        <w:rPr>
          <w:rFonts w:ascii="Times New Roman" w:hAnsi="Times New Roman" w:cs="Times New Roman"/>
          <w:sz w:val="28"/>
          <w:szCs w:val="28"/>
        </w:rPr>
      </w:pPr>
    </w:p>
    <w:p w14:paraId="02758A8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Временная диаграмма иллюстрирующая работу импульсного трансформатора</w:t>
      </w:r>
    </w:p>
    <w:p w14:paraId="0D80B28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первичную обмотку поступают импульсные сигналы, имеющие прямоугольную форму е(t), временной интервал между которыми довольно короткий. Это вызывает возрастание индуктивности во время интервала tu, после чего наблюдается ее спад в интервале (Т-tu).</w:t>
      </w:r>
    </w:p>
    <w:p w14:paraId="5EA6498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Перепады индукции происходят со скоростью, которую можно выразить через постоянную времени по формуле: τp=L0/Rн</w:t>
      </w:r>
    </w:p>
    <w:p w14:paraId="54EBE3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Коэффициент, описывающий разность индуктивного перепада, определяется следующим образом: ∆В=Вmax — Вr</w:t>
      </w:r>
    </w:p>
    <w:p w14:paraId="029788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Вmax – уровень максимального значения индукции;</w:t>
      </w:r>
    </w:p>
    <w:p w14:paraId="63C769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Вr –остаточный.</w:t>
      </w:r>
    </w:p>
    <w:p w14:paraId="5E6D8A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Более наглядно разность индукций представлена на рисунке, отображающем смещение рабочей точки в магнитопроводном контуре ИТ.</w:t>
      </w:r>
    </w:p>
    <w:p w14:paraId="2A48DE7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3810000" cy="1531620"/>
            <wp:effectExtent l="0" t="0" r="0" b="0"/>
            <wp:docPr id="68" name="Рисунок 68" descr="График сме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График смещения"/>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10000" cy="1531620"/>
                    </a:xfrm>
                    <a:prstGeom prst="rect">
                      <a:avLst/>
                    </a:prstGeom>
                    <a:noFill/>
                    <a:ln>
                      <a:noFill/>
                    </a:ln>
                  </pic:spPr>
                </pic:pic>
              </a:graphicData>
            </a:graphic>
          </wp:inline>
        </w:drawing>
      </w:r>
    </w:p>
    <w:p w14:paraId="426CBE11">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График смещения</w:t>
      </w:r>
    </w:p>
    <w:p w14:paraId="4AF6137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видно на временной диаграмме, вторичная катушка имеет уровень напряжения U2, в котором присутствуют обратные выбросы. Так проявляет себя накопленная в магнитопроводе энергия, которая зависит от намагничивания (параметр iu).</w:t>
      </w:r>
    </w:p>
    <w:p w14:paraId="44D39E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Импульсы тока проходящего через первичную катушку, отличаются трапецеидальной формой, поскольку токи нагрузки и линейные (вызванные намагничиванием сердечника) совмещаются.</w:t>
      </w:r>
    </w:p>
    <w:p w14:paraId="1A462F2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Уровень напряжения в диапазоне от 0 до tu остается неизменным, его значение еt=Um. Что касается напряжения на вторичной катушке, то его можно вычислить, воспользовавшись формулой:</w:t>
      </w:r>
    </w:p>
    <w:p w14:paraId="298FAE6A">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1920240" cy="617220"/>
            <wp:effectExtent l="0" t="0" r="3810" b="0"/>
            <wp:docPr id="69" name="Рисунок 69" descr="Формула для расчета напряжения на вторичной катушке импульсного трансформ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Формула для расчета напряжения на вторичной катушке импульсного трансформатор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920240" cy="617220"/>
                    </a:xfrm>
                    <a:prstGeom prst="rect">
                      <a:avLst/>
                    </a:prstGeom>
                    <a:noFill/>
                    <a:ln>
                      <a:noFill/>
                    </a:ln>
                  </pic:spPr>
                </pic:pic>
              </a:graphicData>
            </a:graphic>
          </wp:inline>
        </w:drawing>
      </w:r>
    </w:p>
    <w:p w14:paraId="6C2B27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этом:</w:t>
      </w:r>
    </w:p>
    <w:p w14:paraId="4185F8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Ψ — параметр потокосцепления;</w:t>
      </w:r>
    </w:p>
    <w:p w14:paraId="0CE19D5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S – величина, отображающая сечение магнитопроводного сердечника.</w:t>
      </w:r>
    </w:p>
    <w:p w14:paraId="47769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Учитывая, что производная, характеризующая изменения тока, проходящего через первичную катушку, является постоянной величиной, нарастание уровня индукции в магнитопроводе происходит линейно. Исходя из этого, допустимо вместо производной внести разность показателей, сделанных через определенный интервал времени, что позволяет внести изменения в формулу:</w:t>
      </w:r>
    </w:p>
    <w:p w14:paraId="3ED8E12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1028700" cy="533400"/>
            <wp:effectExtent l="0" t="0" r="0" b="0"/>
            <wp:docPr id="70" name="Рисунок 70" descr="Обновленная формула для расчета напряжения на вторичной катушке импульсного трансформ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Обновленная формула для расчета напряжения на вторичной катушке импульсного трансформатор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028700" cy="533400"/>
                    </a:xfrm>
                    <a:prstGeom prst="rect">
                      <a:avLst/>
                    </a:prstGeom>
                    <a:noFill/>
                    <a:ln>
                      <a:noFill/>
                    </a:ln>
                  </pic:spPr>
                </pic:pic>
              </a:graphicData>
            </a:graphic>
          </wp:inline>
        </w:drawing>
      </w:r>
    </w:p>
    <w:p w14:paraId="0C2749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этом случае ∆t будет отождествляться с параметром tu , который характеризует длительность, с которой протекает входной импульс напряжения.</w:t>
      </w:r>
    </w:p>
    <w:p w14:paraId="0B3DA2C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вычислить площадь импульса, с которым напряжение образуется во вторичной обмотке ИТ, необходимо обе части предыдущей формулы  умножить на tu. В результате мы придем к выражению, которое позволяет получить основной параметр ИТ:</w:t>
      </w:r>
    </w:p>
    <w:p w14:paraId="12B578F3">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Um x tu=S x W1 x ∆В</w:t>
      </w:r>
    </w:p>
    <w:p w14:paraId="1DA87E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Заметим, что от параметра ∆В прямо пропорционально зависит величина площади импульса.</w:t>
      </w:r>
    </w:p>
    <w:p w14:paraId="318EAC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Вторая по значимости величина, характеризующая работу ИТ, — перепад индукции, на него влияют такие параметры, как сечение и  магнитная проницаемость сердечника магнитопровода, а также числа витков на катушке:</w:t>
      </w:r>
    </w:p>
    <w:p w14:paraId="223E079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1440180" cy="1051560"/>
            <wp:effectExtent l="0" t="0" r="7620" b="0"/>
            <wp:docPr id="71" name="Рисунок 71" descr="formula-transformator-impulsn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formula-transformator-impulsni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440180" cy="1051560"/>
                    </a:xfrm>
                    <a:prstGeom prst="rect">
                      <a:avLst/>
                    </a:prstGeom>
                    <a:noFill/>
                    <a:ln>
                      <a:noFill/>
                    </a:ln>
                  </pic:spPr>
                </pic:pic>
              </a:graphicData>
            </a:graphic>
          </wp:inline>
        </w:drawing>
      </w:r>
    </w:p>
    <w:p w14:paraId="344C09F6">
      <w:pPr>
        <w:spacing w:after="0" w:line="360" w:lineRule="auto"/>
        <w:ind w:firstLine="709"/>
        <w:jc w:val="both"/>
        <w:rPr>
          <w:rFonts w:ascii="Times New Roman" w:hAnsi="Times New Roman" w:cs="Times New Roman"/>
          <w:sz w:val="28"/>
          <w:szCs w:val="28"/>
        </w:rPr>
      </w:pPr>
    </w:p>
    <w:p w14:paraId="4B0CF9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w:t>
      </w:r>
    </w:p>
    <w:p w14:paraId="3B529D0C">
      <w:pPr>
        <w:spacing w:after="0" w:line="360" w:lineRule="auto"/>
        <w:ind w:firstLine="709"/>
        <w:jc w:val="both"/>
        <w:rPr>
          <w:rFonts w:ascii="Times New Roman" w:hAnsi="Times New Roman" w:cs="Times New Roman"/>
          <w:sz w:val="28"/>
          <w:szCs w:val="28"/>
        </w:rPr>
      </w:pPr>
    </w:p>
    <w:p w14:paraId="42C325E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L0 — перепад индукции;</w:t>
      </w:r>
    </w:p>
    <w:p w14:paraId="5A6C95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µа — магнитная проницаемость сердечника;</w:t>
      </w:r>
    </w:p>
    <w:p w14:paraId="702FBDE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W1 — число витков первичной обмотки;</w:t>
      </w:r>
    </w:p>
    <w:p w14:paraId="0F94D7C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S — площадь сечения сердечника;</w:t>
      </w:r>
    </w:p>
    <w:p w14:paraId="69F621A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lcр — длинна (периметр) сердечника (магнитопровода)</w:t>
      </w:r>
    </w:p>
    <w:p w14:paraId="1A2370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Вr — величина остаточной индукции;</w:t>
      </w:r>
    </w:p>
    <w:p w14:paraId="1384BF2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Вmax – уровень максимального значения индукции.</w:t>
      </w:r>
    </w:p>
    <w:p w14:paraId="078265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Hm — Напряженность магнитного поля (максимальная).</w:t>
      </w:r>
    </w:p>
    <w:p w14:paraId="44BE31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Учитывая, что параметр индуктивности ИТ полностью зависит от магнитной проницаемости сердечника, при расчета необходимо исходить из максимального значения µа, которое показывает кривая намагничивания. Соответственно, что у материала, из которого делается сердечник, уровень параметра Вr, отображающий остаточную индукцию, должен быть минимальным.</w:t>
      </w:r>
    </w:p>
    <w:p w14:paraId="4EA429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этого, в качестве на роль материала сердечника ИТ, идеально подходит лента, изготовленная из трансформаторной стали. Также можно применять пермаллой, у которого такой параметр как коэффициент прямоугольности, минимальный.</w:t>
      </w:r>
    </w:p>
    <w:p w14:paraId="48CE5B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Высокочастотным ИТ идеально подходят сердечники из ферритовых сплавов, поскольку этот материал отличается незначительными динамическими потерями. Но из-за его низкой индуктивности приходится делать ИТ больших размеров.</w:t>
      </w:r>
    </w:p>
    <w:p w14:paraId="738EE39D">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6. Разделительный трансформатор</w:t>
      </w:r>
    </w:p>
    <w:p w14:paraId="7677567E">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Вопросы безопасности в отношении сетей переменного тока невозможно переоценить. Взять к примеру, привычные всем 220 вольт. В определенных условиях даже это невысокое напряжение может оказаться смертельно опасным, несмотря на то, что присутствует оно в каждой современной розетке.</w:t>
      </w:r>
    </w:p>
    <w:p w14:paraId="03AB0C39">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Главная опасность обычной сетевой розетки заключается в том, что порой не обязательно прикасаться к двум проводам сети одновременно, иногда хватает прикосновения к фазе, случайно попавшей на корпус прибора, при этом стоя на земле или держась рукой за проводящую батарею. Чтобы получить остановку сердца этого уже бывает достаточно. Для защиты от подобных неприятностей, применяют разделительные трансформаторы.</w:t>
      </w:r>
    </w:p>
    <w:p w14:paraId="58D3045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Разделительным трансформатором называется такой трансформатор, чей коэффициент трансформации равен единице, то есть число витков в первичной обмотке равно числу витков во вторичной обмотке (n1/n2 = 1). Функция такого трансформатора — безопасная подача к потребителям сетевого питания. Это достигается путем изоляции цепи первичной обмотки от цепей вторичных, причем вторичная цепь принципиально не заземляется, чтобы полностью исключить возможность замыкания вторичного тока в направлении заземления.</w:t>
      </w:r>
    </w:p>
    <w:p w14:paraId="22664A6C">
      <w:pPr>
        <w:spacing w:after="0" w:line="360" w:lineRule="auto"/>
        <w:ind w:firstLine="709"/>
        <w:jc w:val="center"/>
        <w:rPr>
          <w:rFonts w:ascii="Times New Roman" w:hAnsi="Times New Roman" w:cs="Times New Roman"/>
          <w:bCs/>
          <w:sz w:val="28"/>
          <w:szCs w:val="28"/>
        </w:rPr>
      </w:pPr>
      <w:r>
        <w:rPr>
          <w:rFonts w:ascii="Times New Roman" w:hAnsi="Times New Roman" w:cs="Times New Roman"/>
          <w:bCs/>
          <w:sz w:val="28"/>
          <w:szCs w:val="28"/>
          <w:lang w:eastAsia="ru-RU"/>
        </w:rPr>
        <w:drawing>
          <wp:inline distT="0" distB="0" distL="0" distR="0">
            <wp:extent cx="3252470" cy="3298825"/>
            <wp:effectExtent l="0" t="0" r="5080" b="0"/>
            <wp:docPr id="72" name="Рисунок 72" descr="Разделительный трансформатор">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Разделительный трансформатор"/>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269940" cy="3316975"/>
                    </a:xfrm>
                    <a:prstGeom prst="rect">
                      <a:avLst/>
                    </a:prstGeom>
                    <a:noFill/>
                    <a:ln>
                      <a:noFill/>
                    </a:ln>
                  </pic:spPr>
                </pic:pic>
              </a:graphicData>
            </a:graphic>
          </wp:inline>
        </w:drawing>
      </w:r>
    </w:p>
    <w:p w14:paraId="1666D027">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Первичная и вторичная обмотки разделительного трансформатора гальванически развязаны друг от друга с применением усиленной или двойной изоляции, либо путем установки между обмотками защитного экрана. Кроме того, обмотки обычно разделены (разнесены на разные части магнитопровода) физически. А провода, которыми намотаны обмотки, имеют приблизительно равные или полностью одинаковые характеристики.</w:t>
      </w:r>
    </w:p>
    <w:p w14:paraId="15927E29">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Вторичная цепь, как отмечалось выше, от контура заземления изолирована — это принципиальная особенность разделительного трансформатора. И хотя КПД разделительного трансформатора находится в районе 85%, это считается целесообразным ради достижения безопасности, не даром разделительные трансформаторы называют еще «трансформаторами безопасности».</w:t>
      </w:r>
    </w:p>
    <w:p w14:paraId="0899A83F">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Разделительными трансформаторами необходимо оснащать любые помещения особой опасности и повышенной влажности, а также места с повышенными требованиями к безопасности. </w:t>
      </w:r>
    </w:p>
    <w:p w14:paraId="3FE1D515">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Электроприборы в таких помещениях допускается устанавливать лишь в определенных зонах, а розетки - только через разделительный трансформатор и также только в определенной зоне помещения. Подвалы, колодцы, медицинские помещения — вот первоочередные претенденты на безопасное питание электроприборов через разделительные трансформаторы.</w:t>
      </w:r>
    </w:p>
    <w:p w14:paraId="422E5D59">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Но даже имея дело с «безопасными» разделительными трансформаторами следует придерживаться определенных правил. Недопустимо касаться одновременно двух выводов вторичной обмотки разделительного трансформатора. Прикосновение к одному из выводов не причинит никакой опасности, так как цепь источника опасной переменной ЭДС останется разомкнутой. Но если коснуться обеих выводов вторичной обмотки, это окажется равносильно поражению от обычной (без разделительного трансформатора) розетки.</w:t>
      </w:r>
    </w:p>
    <w:p w14:paraId="0C0D042E">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Первичная цепь разделительного трансформатора должна быть оснащена УЗО. Ни в коем случае нельзя заземлять корпуса приборов, питаемых от разделительного трансформатора, ведь даже в случае пробоя изоляции на корпус, ток не должен иметь возможности замкнуться на землю, а если корпус заземлить, то возникает опасность появления дополнительных путей для тока, в этом случае смысл использования разделительного трансформатора будет попросту утрачен.</w:t>
      </w:r>
    </w:p>
    <w:p w14:paraId="60B2F0EA">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8. Пик-трансформатор</w:t>
      </w:r>
    </w:p>
    <w:p w14:paraId="74EA3694">
      <w:pPr>
        <w:spacing w:after="0" w:line="360" w:lineRule="auto"/>
        <w:ind w:firstLine="709"/>
        <w:jc w:val="both"/>
        <w:rPr>
          <w:rFonts w:ascii="Times New Roman" w:hAnsi="Times New Roman" w:cs="Times New Roman"/>
          <w:sz w:val="28"/>
          <w:szCs w:val="28"/>
        </w:rPr>
      </w:pPr>
      <w:r>
        <w:rPr>
          <w:rFonts w:ascii="Times New Roman" w:hAnsi="Times New Roman" w:cs="Times New Roman"/>
          <w:i/>
          <w:iCs/>
          <w:sz w:val="28"/>
          <w:szCs w:val="28"/>
        </w:rPr>
        <w:t>Пик-трансформатор</w:t>
      </w:r>
      <w:r>
        <w:rPr>
          <w:rFonts w:ascii="Times New Roman" w:hAnsi="Times New Roman" w:cs="Times New Roman"/>
          <w:sz w:val="28"/>
          <w:szCs w:val="28"/>
        </w:rPr>
        <w:t> — трансформатор, преобразующий напряжение синусоидальной формы в импульсное напряжение с изменяющейся через каждые полпериода полярностью.</w:t>
      </w:r>
    </w:p>
    <w:p w14:paraId="5F6D6F8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Пик-трансформаторы могут быть выполнены с магнитным шунтом либо с дополнительным резистором в цепи питания первичной обмотки.</w:t>
      </w:r>
      <w:r>
        <w:rPr>
          <w:rFonts w:ascii="Times New Roman" w:hAnsi="Times New Roman" w:cs="Times New Roman"/>
          <w:sz w:val="28"/>
          <w:szCs w:val="28"/>
          <w:lang w:eastAsia="ru-RU"/>
        </w:rPr>
        <w:drawing>
          <wp:inline distT="0" distB="0" distL="0" distR="0">
            <wp:extent cx="4396105" cy="2613660"/>
            <wp:effectExtent l="0" t="0" r="4445" b="0"/>
            <wp:docPr id="73" name="Рисунок 73" descr="Устройство пик-трансформатора">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Устройство пик-трансформатор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09929" cy="2621601"/>
                    </a:xfrm>
                    <a:prstGeom prst="rect">
                      <a:avLst/>
                    </a:prstGeom>
                    <a:noFill/>
                    <a:ln>
                      <a:noFill/>
                    </a:ln>
                  </pic:spPr>
                </pic:pic>
              </a:graphicData>
            </a:graphic>
          </wp:inline>
        </w:drawing>
      </w:r>
    </w:p>
    <w:p w14:paraId="3953322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Решение с резистором в первичной цепи мало чем отличается от классического трансформатора. Только здесь пиковый ток в первичной обмотке (потребляемый в промежутки времени, когда сердечник входит в насыщение) ограничивается резистором. Конструируя такой пик-трансформатор, руководствуются требованием </w:t>
      </w:r>
      <w:r>
        <w:rPr>
          <w:rFonts w:ascii="Times New Roman" w:hAnsi="Times New Roman" w:cs="Times New Roman"/>
          <w:b/>
          <w:sz w:val="28"/>
          <w:szCs w:val="28"/>
        </w:rPr>
        <w:t>обеспечить глубокое насыщение сердечника на вершинах полуволн синусоиды.</w:t>
      </w:r>
    </w:p>
    <w:p w14:paraId="5023791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этого подбирают подходящие параметры напряжения питания, номинал резистора, сечение магнитопровода и количество витков в первичной обмотке трансформатора. Чтобы импульсы получились как можно короче, для изготовления магнитопровода применяют магнитомягкий материал с характерно высокой магнитной проницаемостью, например, пермаллой.</w:t>
      </w:r>
    </w:p>
    <w:p w14:paraId="099E4F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Амплитуда получаемых импульсов будет напрямую зависеть от </w:t>
      </w:r>
      <w:r>
        <w:rPr>
          <w:rFonts w:ascii="Times New Roman" w:hAnsi="Times New Roman" w:cs="Times New Roman"/>
          <w:b/>
          <w:sz w:val="28"/>
          <w:szCs w:val="28"/>
        </w:rPr>
        <w:t>количества витков во вторичной обмотке</w:t>
      </w:r>
      <w:r>
        <w:rPr>
          <w:rFonts w:ascii="Times New Roman" w:hAnsi="Times New Roman" w:cs="Times New Roman"/>
          <w:sz w:val="28"/>
          <w:szCs w:val="28"/>
        </w:rPr>
        <w:t xml:space="preserve"> готового трансформатора. Наличие резистора, конечно, обуславливает в такой конструкции значительные активные потери мощности, зато сильно упрощает конструкцию сердечника.</w:t>
      </w:r>
    </w:p>
    <w:p w14:paraId="4BFF550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Пик-трансформатор с токоограничительным магнитным шунтом изготавливается на трехстержневом магнитопроводе, где третий стержень отделен от первых двух стержней воздушным зазором, а первый и второй стержни замкнуты друг с другом, и несут на себе первичную и вторичную обмотки.</w:t>
      </w:r>
    </w:p>
    <w:p w14:paraId="12CA02E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Когда намагничивающее поле H нарастает, замкнутый магнитопровод насыщается первым, ведь его магнитное сопротивление меньше. При дальнейшем нарастании намагничивающего поля, магнитный поток Ф замыкается через третий стержень — шунт, при этом реактивное сопротивление цепи чуть-чуть возрастает, что и ограничивает пиковый ток.</w:t>
      </w:r>
    </w:p>
    <w:p w14:paraId="251CE7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конструкцией, включающей резистор, здесь активные потери ниже, хотя конструкция сердечника и оказывается несколько сложнее.</w:t>
      </w:r>
    </w:p>
    <w:p w14:paraId="126C25A1">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Применение пик-трансформаторов</w:t>
      </w:r>
    </w:p>
    <w:p w14:paraId="00055FB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Пик-трансформаторы нужны для получения коротких импульсов из синусоидального переменного напряжения. Получаемые данным способом импульсы отличаются короткими фронтами и спадами, что позволяет использовать их для питания управляющих электродов, например, полупроводниковых тиристоров, вакуумных тиратронов и т. д.</w:t>
      </w:r>
    </w:p>
    <w:p w14:paraId="790D40A6">
      <w:pPr>
        <w:spacing w:after="0" w:line="360" w:lineRule="auto"/>
        <w:ind w:firstLine="709"/>
        <w:jc w:val="both"/>
        <w:rPr>
          <w:rFonts w:ascii="Times New Roman" w:hAnsi="Times New Roman" w:cs="Times New Roman"/>
          <w:sz w:val="28"/>
          <w:szCs w:val="28"/>
        </w:rPr>
      </w:pPr>
    </w:p>
    <w:p w14:paraId="36AB9548">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9. Сдвоенный дроссель</w:t>
      </w:r>
    </w:p>
    <w:p w14:paraId="465782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Сдвоенный дроссель (встречный индуктивный фильтр) — конструктивно является трансформатором с двумя одинаковыми обмотками. Благодаря взаимной индукции катушек он при тех же размерах более эффективен, чем обычный дроссель. Сдвоенные дроссели получили широкое распространение в качестве входных фильтров блоков питания; в дифференциальных сигнальных фильтрах цифровых линий, а также в звуковой технике.</w:t>
      </w:r>
    </w:p>
    <w:p w14:paraId="4A0D4E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2670175" cy="21399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670175" cy="2139950"/>
                    </a:xfrm>
                    <a:prstGeom prst="rect">
                      <a:avLst/>
                    </a:prstGeom>
                    <a:noFill/>
                  </pic:spPr>
                </pic:pic>
              </a:graphicData>
            </a:graphic>
          </wp:inline>
        </w:drawing>
      </w:r>
    </w:p>
    <w:p w14:paraId="49BA048D">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10. Трансфлюксор</w:t>
      </w:r>
    </w:p>
    <w:p w14:paraId="3B2C21E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Трансфлюксор — разновидность трансформатора, используемая для хранения информации. Основное отличие от обычного трансформатора — это большая величина остаточной намагниченности магнитопровода. Иными словами, трансфлюксоры могут выполнять роль элементов памяти. Помимо этого, трансфлюксоры часто снабжались дополнительными обмотками, обеспечивающими начальное намагничивание и задающими режимы их работы. Эта особенность позволяла (в сочетании с другими элементами) строить на трансфлюксорах схемы управляемых генераторов, элементов сравнения и искусственных нейронов.</w:t>
      </w:r>
    </w:p>
    <w:p w14:paraId="2B3BCA0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1938655" cy="2346960"/>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938655" cy="2346960"/>
                    </a:xfrm>
                    <a:prstGeom prst="rect">
                      <a:avLst/>
                    </a:prstGeom>
                    <a:noFill/>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CC"/>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CC"/>
    <w:family w:val="modern"/>
    <w:pitch w:val="default"/>
    <w:sig w:usb0="E0002EFF" w:usb1="C0007843"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A20FEB"/>
    <w:multiLevelType w:val="multilevel"/>
    <w:tmpl w:val="07A20F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F9A5FE2"/>
    <w:multiLevelType w:val="multilevel"/>
    <w:tmpl w:val="2F9A5F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47153450"/>
    <w:multiLevelType w:val="multilevel"/>
    <w:tmpl w:val="471534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75A924A8"/>
    <w:multiLevelType w:val="multilevel"/>
    <w:tmpl w:val="75A924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B8D"/>
    <w:rsid w:val="00027BC3"/>
    <w:rsid w:val="00031292"/>
    <w:rsid w:val="00031BA3"/>
    <w:rsid w:val="00134B8D"/>
    <w:rsid w:val="001C4425"/>
    <w:rsid w:val="00200B41"/>
    <w:rsid w:val="003203AD"/>
    <w:rsid w:val="003C6174"/>
    <w:rsid w:val="004B2C89"/>
    <w:rsid w:val="004D5BB4"/>
    <w:rsid w:val="0052024E"/>
    <w:rsid w:val="005D0C69"/>
    <w:rsid w:val="005D111A"/>
    <w:rsid w:val="00613861"/>
    <w:rsid w:val="00681A74"/>
    <w:rsid w:val="006A2AB4"/>
    <w:rsid w:val="00780328"/>
    <w:rsid w:val="00847069"/>
    <w:rsid w:val="0091038E"/>
    <w:rsid w:val="00917A5A"/>
    <w:rsid w:val="009819BD"/>
    <w:rsid w:val="009B56CC"/>
    <w:rsid w:val="009B793F"/>
    <w:rsid w:val="00AA6F80"/>
    <w:rsid w:val="00AB46CC"/>
    <w:rsid w:val="00B209DA"/>
    <w:rsid w:val="00B31A4F"/>
    <w:rsid w:val="00B63EC1"/>
    <w:rsid w:val="00B672B5"/>
    <w:rsid w:val="00B702D0"/>
    <w:rsid w:val="00BC39BB"/>
    <w:rsid w:val="00BC47C2"/>
    <w:rsid w:val="00BC4E08"/>
    <w:rsid w:val="00C306D3"/>
    <w:rsid w:val="00EB35CA"/>
    <w:rsid w:val="65FE55C7"/>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basedOn w:val="2"/>
    <w:semiHidden/>
    <w:unhideWhenUsed/>
    <w:uiPriority w:val="99"/>
    <w:rPr>
      <w:color w:val="954F72" w:themeColor="followedHyperlink"/>
      <w:u w:val="single"/>
      <w14:textFill>
        <w14:solidFill>
          <w14:schemeClr w14:val="folHlink"/>
        </w14:solidFill>
      </w14:textFill>
    </w:rPr>
  </w:style>
  <w:style w:type="character" w:styleId="5">
    <w:name w:val="Hyperlink"/>
    <w:basedOn w:val="2"/>
    <w:unhideWhenUsed/>
    <w:uiPriority w:val="99"/>
    <w:rPr>
      <w:color w:val="0563C1" w:themeColor="hyperlink"/>
      <w:u w:val="single"/>
      <w14:textFill>
        <w14:solidFill>
          <w14:schemeClr w14:val="hlink"/>
        </w14:solidFill>
      </w14:textFill>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0" Type="http://schemas.openxmlformats.org/officeDocument/2006/relationships/fontTable" Target="fontTable.xml"/><Relationship Id="rId7" Type="http://schemas.openxmlformats.org/officeDocument/2006/relationships/image" Target="media/image2.jpeg"/><Relationship Id="rId69" Type="http://schemas.openxmlformats.org/officeDocument/2006/relationships/numbering" Target="numbering.xml"/><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hyperlink" Target="http://electricalschool.info/uploads/posts/2020-01/1580147237_3.png" TargetMode="External"/><Relationship Id="rId64" Type="http://schemas.openxmlformats.org/officeDocument/2006/relationships/image" Target="media/image56.jpeg"/><Relationship Id="rId63" Type="http://schemas.openxmlformats.org/officeDocument/2006/relationships/hyperlink" Target="http://electricalschool.info/uploads/posts/2018-08/1534154031_1.jpg" TargetMode="External"/><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image" Target="media/image1.jpeg"/><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jpeg"/><Relationship Id="rId50" Type="http://schemas.openxmlformats.org/officeDocument/2006/relationships/hyperlink" Target="http://electricalschool.info/spravochnik/izmeren/" TargetMode="External"/><Relationship Id="rId5" Type="http://schemas.openxmlformats.org/officeDocument/2006/relationships/theme" Target="theme/theme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hyperlink" Target="http://electricalschool.info/spravochnik/maschiny/" TargetMode="Externa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36</Pages>
  <Words>5622</Words>
  <Characters>32046</Characters>
  <Lines>267</Lines>
  <Paragraphs>75</Paragraphs>
  <TotalTime>575</TotalTime>
  <ScaleCrop>false</ScaleCrop>
  <LinksUpToDate>false</LinksUpToDate>
  <CharactersWithSpaces>37593</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2022-04-22T05:14:00Z</dcterms:created>
  <dc:creator>Учетная запись Майкрософт</dc:creator>
  <cp:lastModifiedBy>Asdian Katana</cp:lastModifiedBy>
  <dcterms:modified xsi:type="dcterms:W3CDTF">2025-04-29T05:53:07Z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1049-12.2.0.20796</vt:lpwstr>
  </property>
  <property fmtid="{D5CDD505-2E9C-101B-9397-08002B2CF9AE}" pid="3" name="ICV">
    <vt:lpwstr>E2A2DB517624471B82458A5C444FAE34_13</vt:lpwstr>
  </property>
</Properties>
</file>